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7598" w14:textId="77777777" w:rsidR="00122785" w:rsidRPr="004E48AA" w:rsidRDefault="00122785" w:rsidP="00122785">
      <w:pPr>
        <w:pStyle w:val="BodyText"/>
        <w:spacing w:before="58"/>
        <w:jc w:val="center"/>
        <w:rPr>
          <w:b/>
          <w:bCs/>
          <w:color w:val="00536B"/>
          <w:spacing w:val="-2"/>
          <w:sz w:val="32"/>
          <w:szCs w:val="32"/>
          <w:lang w:val="en-GB"/>
        </w:rPr>
      </w:pPr>
      <w:r w:rsidRPr="004E48AA">
        <w:rPr>
          <w:b/>
          <w:bCs/>
          <w:color w:val="00536B"/>
          <w:spacing w:val="-2"/>
          <w:sz w:val="32"/>
          <w:szCs w:val="32"/>
          <w:lang w:val="en-GB"/>
        </w:rPr>
        <w:t>Damage to Property or Equipment Form</w:t>
      </w:r>
    </w:p>
    <w:p w14:paraId="5E661192" w14:textId="77777777" w:rsidR="00122785" w:rsidRDefault="00122785" w:rsidP="00122785"/>
    <w:p w14:paraId="0CBD0794" w14:textId="77777777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4E48AA">
        <w:rPr>
          <w:color w:val="00536B"/>
          <w:spacing w:val="-2"/>
          <w:sz w:val="28"/>
          <w:szCs w:val="28"/>
          <w:lang w:val="en-GB"/>
        </w:rPr>
        <w:t>For use when any company vehicle, equipment, or asset is vandalised, damaged, or tampered with.</w:t>
      </w:r>
    </w:p>
    <w:p w14:paraId="4AD85DB4" w14:textId="77777777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371"/>
      </w:tblGrid>
      <w:tr w:rsidR="00122785" w14:paraId="003D017B" w14:textId="77777777" w:rsidTr="00366386">
        <w:tc>
          <w:tcPr>
            <w:tcW w:w="4908" w:type="dxa"/>
          </w:tcPr>
          <w:p w14:paraId="698FB148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Date of Report (DD/MM/YYYY)</w:t>
            </w:r>
          </w:p>
        </w:tc>
        <w:tc>
          <w:tcPr>
            <w:tcW w:w="4908" w:type="dxa"/>
          </w:tcPr>
          <w:p w14:paraId="489110C4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31646AB9" w14:textId="77777777" w:rsidTr="00366386">
        <w:tc>
          <w:tcPr>
            <w:tcW w:w="4908" w:type="dxa"/>
          </w:tcPr>
          <w:p w14:paraId="3F6E69BB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Time of Report (24:00) </w:t>
            </w:r>
          </w:p>
        </w:tc>
        <w:tc>
          <w:tcPr>
            <w:tcW w:w="4908" w:type="dxa"/>
          </w:tcPr>
          <w:p w14:paraId="09DAFE8F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29E531BA" w14:textId="77777777" w:rsidTr="00366386">
        <w:tc>
          <w:tcPr>
            <w:tcW w:w="4908" w:type="dxa"/>
          </w:tcPr>
          <w:p w14:paraId="745F0C94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7D726DA4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1F3EB4F4" w14:textId="77777777" w:rsidTr="00366386">
        <w:tc>
          <w:tcPr>
            <w:tcW w:w="4908" w:type="dxa"/>
          </w:tcPr>
          <w:p w14:paraId="58B17DDE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2C368A90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Reported by (name &amp; role) </w:t>
            </w:r>
          </w:p>
        </w:tc>
        <w:tc>
          <w:tcPr>
            <w:tcW w:w="4908" w:type="dxa"/>
          </w:tcPr>
          <w:p w14:paraId="436E72C8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7F362C88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5C57615B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70EF76D9" w14:textId="77777777" w:rsidTr="00366386">
        <w:tc>
          <w:tcPr>
            <w:tcW w:w="4908" w:type="dxa"/>
          </w:tcPr>
          <w:p w14:paraId="43B0C6C3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6FC603AC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Date </w:t>
            </w:r>
            <w:r>
              <w:rPr>
                <w:color w:val="00536B"/>
                <w:spacing w:val="-2"/>
                <w:sz w:val="28"/>
                <w:szCs w:val="28"/>
                <w:lang w:val="en-GB"/>
              </w:rPr>
              <w:t>and Time of Damage Noticed</w:t>
            </w:r>
          </w:p>
          <w:p w14:paraId="1A87DFB6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699E1744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609BBA47" w14:textId="77777777" w:rsidTr="00366386">
        <w:tc>
          <w:tcPr>
            <w:tcW w:w="4908" w:type="dxa"/>
          </w:tcPr>
          <w:p w14:paraId="2DAF594C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3B0172D4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Location/Worksite </w:t>
            </w:r>
          </w:p>
          <w:p w14:paraId="419F0E06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908" w:type="dxa"/>
          </w:tcPr>
          <w:p w14:paraId="0DE9E24F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0B711811" w14:textId="77777777" w:rsidTr="00366386">
        <w:tc>
          <w:tcPr>
            <w:tcW w:w="4908" w:type="dxa"/>
          </w:tcPr>
          <w:p w14:paraId="51461DDE" w14:textId="77777777" w:rsidR="00122785" w:rsidRDefault="00122785" w:rsidP="00366386">
            <w:pPr>
              <w:pStyle w:val="BodyText"/>
              <w:spacing w:before="58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09F4B2F5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Type of Asset Damaged (vehicle, tool, IT equipment etc) </w:t>
            </w:r>
          </w:p>
          <w:p w14:paraId="0B82044C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15EBA04B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112358F6" w14:textId="77777777" w:rsidTr="00366386">
        <w:tc>
          <w:tcPr>
            <w:tcW w:w="4908" w:type="dxa"/>
          </w:tcPr>
          <w:p w14:paraId="0CB50E35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18EECC6A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Asset ID or Registration Number </w:t>
            </w:r>
          </w:p>
          <w:p w14:paraId="1C24CB16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(if applicable) </w:t>
            </w:r>
          </w:p>
          <w:p w14:paraId="4A8FD6E5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908" w:type="dxa"/>
          </w:tcPr>
          <w:p w14:paraId="0B33E91C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61828972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67DFD60B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5A73F841" w14:textId="77777777" w:rsidTr="00366386">
        <w:tc>
          <w:tcPr>
            <w:tcW w:w="4908" w:type="dxa"/>
          </w:tcPr>
          <w:p w14:paraId="14189D9A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0F62D452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Nature of Damage (e.g. graffiti, broken part, missing item) </w:t>
            </w:r>
          </w:p>
          <w:p w14:paraId="5D780A2E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612B6FFC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122785" w14:paraId="777885B3" w14:textId="77777777" w:rsidTr="00366386">
        <w:tc>
          <w:tcPr>
            <w:tcW w:w="4908" w:type="dxa"/>
          </w:tcPr>
          <w:p w14:paraId="2E07AA0F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7713D01F" w14:textId="77777777" w:rsidR="00122785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Suspected Cause or Assailant (if known) </w:t>
            </w:r>
          </w:p>
          <w:p w14:paraId="4E242AD3" w14:textId="77777777" w:rsidR="00122785" w:rsidRPr="00CE4524" w:rsidRDefault="00122785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5C8BBA57" w14:textId="77777777" w:rsidR="00122785" w:rsidRDefault="00122785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</w:tbl>
    <w:p w14:paraId="65AE2C05" w14:textId="77777777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65DBAFBA" w14:textId="77777777" w:rsidR="00122785" w:rsidRPr="004E48AA" w:rsidRDefault="00122785" w:rsidP="00122785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  <w:r w:rsidRPr="004E48AA">
        <w:rPr>
          <w:b/>
          <w:bCs/>
          <w:color w:val="00536B"/>
          <w:spacing w:val="-2"/>
          <w:sz w:val="28"/>
          <w:szCs w:val="28"/>
          <w:lang w:val="en-GB"/>
        </w:rPr>
        <w:lastRenderedPageBreak/>
        <w:t>Evidence</w:t>
      </w:r>
    </w:p>
    <w:p w14:paraId="37F172B3" w14:textId="77777777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44CA07BB" w14:textId="1EF85DB6" w:rsidR="00122785" w:rsidRPr="00CE4524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 xml:space="preserve">Photos Taken? </w:t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r w:rsidRPr="00CE4524">
        <w:rPr>
          <w:rFonts w:ascii="Segoe UI Symbol" w:hAnsi="Segoe UI Symbol" w:cs="Segoe UI Symbol"/>
          <w:color w:val="00536B"/>
          <w:spacing w:val="-2"/>
          <w:sz w:val="28"/>
          <w:szCs w:val="28"/>
          <w:lang w:val="en-GB"/>
        </w:rPr>
        <w:t>☐</w:t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</w:p>
    <w:p w14:paraId="15976E72" w14:textId="675C40E8" w:rsidR="00122785" w:rsidRPr="00CE4524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>CCTV Requested?</w:t>
      </w:r>
      <w:r w:rsidRPr="00CE4524"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r w:rsidRPr="00CE4524">
        <w:rPr>
          <w:rFonts w:ascii="Segoe UI Symbol" w:hAnsi="Segoe UI Symbol" w:cs="Segoe UI Symbol"/>
          <w:color w:val="00536B"/>
          <w:spacing w:val="-2"/>
          <w:sz w:val="28"/>
          <w:szCs w:val="28"/>
          <w:lang w:val="en-GB"/>
        </w:rPr>
        <w:t>☐</w:t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</w:p>
    <w:p w14:paraId="6D74D943" w14:textId="1FC1EBCD" w:rsidR="00122785" w:rsidRPr="00CE4524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 xml:space="preserve">Police Notified? </w:t>
      </w:r>
      <w:r w:rsidRPr="00CE4524"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r w:rsidRPr="00CE4524">
        <w:rPr>
          <w:rFonts w:ascii="Segoe UI Symbol" w:hAnsi="Segoe UI Symbol" w:cs="Segoe UI Symbol"/>
          <w:color w:val="00536B"/>
          <w:spacing w:val="-2"/>
          <w:sz w:val="28"/>
          <w:szCs w:val="28"/>
          <w:lang w:val="en-GB"/>
        </w:rPr>
        <w:t>☐</w:t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</w:p>
    <w:p w14:paraId="36BFD4FA" w14:textId="77777777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 xml:space="preserve">Crime Ref Number (if applicable) </w:t>
      </w:r>
      <w:r>
        <w:rPr>
          <w:color w:val="00536B"/>
          <w:spacing w:val="-2"/>
          <w:sz w:val="28"/>
          <w:szCs w:val="28"/>
          <w:lang w:val="en-GB"/>
        </w:rPr>
        <w:tab/>
        <w:t>_________________________________</w:t>
      </w:r>
    </w:p>
    <w:p w14:paraId="785A5B8D" w14:textId="77777777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D771D2B" w14:textId="77777777" w:rsidR="00122785" w:rsidRPr="004E48AA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4E48AA">
        <w:rPr>
          <w:color w:val="00536B"/>
          <w:spacing w:val="-2"/>
          <w:sz w:val="28"/>
          <w:szCs w:val="28"/>
          <w:lang w:val="en-GB"/>
        </w:rPr>
        <w:t>Action Taken (Tick if completed)</w:t>
      </w:r>
    </w:p>
    <w:p w14:paraId="1DA6D8A9" w14:textId="77777777" w:rsidR="00122785" w:rsidRPr="004E48AA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24D27D4C" w14:textId="6869645A" w:rsidR="00122785" w:rsidRPr="004E48AA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  <w:t>Asset</w:t>
      </w:r>
      <w:r w:rsidRPr="004E48AA">
        <w:rPr>
          <w:color w:val="00536B"/>
          <w:spacing w:val="-2"/>
          <w:sz w:val="28"/>
          <w:szCs w:val="28"/>
          <w:lang w:val="en-GB"/>
        </w:rPr>
        <w:t xml:space="preserve"> isolated or made safe</w:t>
      </w:r>
    </w:p>
    <w:p w14:paraId="3A1DA566" w14:textId="3527FA0D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4E48AA">
        <w:rPr>
          <w:color w:val="00536B"/>
          <w:spacing w:val="-2"/>
          <w:sz w:val="28"/>
          <w:szCs w:val="28"/>
          <w:lang w:val="en-GB"/>
        </w:rPr>
        <w:t>Damage reported to maintenance or facilities</w:t>
      </w:r>
    </w:p>
    <w:p w14:paraId="1E5F1D43" w14:textId="6BDE571B" w:rsidR="00122785" w:rsidRPr="004E48AA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4E48AA">
        <w:rPr>
          <w:color w:val="00536B"/>
          <w:spacing w:val="-2"/>
          <w:sz w:val="28"/>
          <w:szCs w:val="28"/>
          <w:lang w:val="en-GB"/>
        </w:rPr>
        <w:t>Supervisor/Manager informed</w:t>
      </w:r>
    </w:p>
    <w:p w14:paraId="41F259B3" w14:textId="3C44DAEB" w:rsidR="00122785" w:rsidRPr="004E48AA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4E48AA">
        <w:rPr>
          <w:color w:val="00536B"/>
          <w:spacing w:val="-2"/>
          <w:sz w:val="28"/>
          <w:szCs w:val="28"/>
          <w:lang w:val="en-GB"/>
        </w:rPr>
        <w:t>Replacement equipment sourced</w:t>
      </w:r>
    </w:p>
    <w:p w14:paraId="0967F103" w14:textId="7507E993" w:rsidR="00122785" w:rsidRPr="004E48AA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4E48AA">
        <w:rPr>
          <w:color w:val="00536B"/>
          <w:spacing w:val="-2"/>
          <w:sz w:val="28"/>
          <w:szCs w:val="28"/>
          <w:lang w:val="en-GB"/>
        </w:rPr>
        <w:t>Internal report completed</w:t>
      </w:r>
    </w:p>
    <w:p w14:paraId="7395B06A" w14:textId="52923750" w:rsidR="00122785" w:rsidRDefault="00122785" w:rsidP="00122785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4E48AA">
        <w:rPr>
          <w:color w:val="00536B"/>
          <w:spacing w:val="-2"/>
          <w:sz w:val="28"/>
          <w:szCs w:val="28"/>
          <w:lang w:val="en-GB"/>
        </w:rPr>
        <w:t>Health and safety log updated</w:t>
      </w:r>
    </w:p>
    <w:p w14:paraId="3BA240C7" w14:textId="77777777" w:rsidR="00403518" w:rsidRDefault="00403518"/>
    <w:sectPr w:rsidR="004035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50B8" w14:textId="77777777" w:rsidR="004D7D51" w:rsidRDefault="004D7D51" w:rsidP="00122785">
      <w:r>
        <w:separator/>
      </w:r>
    </w:p>
  </w:endnote>
  <w:endnote w:type="continuationSeparator" w:id="0">
    <w:p w14:paraId="52C1A00A" w14:textId="77777777" w:rsidR="004D7D51" w:rsidRDefault="004D7D51" w:rsidP="001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3A02" w14:textId="77777777" w:rsidR="004D7D51" w:rsidRDefault="004D7D51" w:rsidP="00122785">
      <w:r>
        <w:separator/>
      </w:r>
    </w:p>
  </w:footnote>
  <w:footnote w:type="continuationSeparator" w:id="0">
    <w:p w14:paraId="04D7C447" w14:textId="77777777" w:rsidR="004D7D51" w:rsidRDefault="004D7D51" w:rsidP="0012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72C9" w14:textId="5694FC56" w:rsidR="00122785" w:rsidRDefault="00122785">
    <w:pPr>
      <w:pStyle w:val="Header"/>
    </w:pPr>
    <w:r w:rsidRPr="00EC34FE">
      <w:rPr>
        <w:noProof/>
      </w:rPr>
      <w:drawing>
        <wp:anchor distT="0" distB="0" distL="0" distR="0" simplePos="0" relativeHeight="251659264" behindDoc="1" locked="0" layoutInCell="1" allowOverlap="1" wp14:anchorId="2CA15F43" wp14:editId="33DA26C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638693" cy="338886"/>
          <wp:effectExtent l="0" t="0" r="0" b="0"/>
          <wp:wrapNone/>
          <wp:docPr id="2132252119" name="Image 12" descr="A blue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52119" name="Image 12" descr="A blue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693" cy="338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5"/>
    <w:rsid w:val="00122785"/>
    <w:rsid w:val="00403518"/>
    <w:rsid w:val="004D7D51"/>
    <w:rsid w:val="00744366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DB9B"/>
  <w15:chartTrackingRefBased/>
  <w15:docId w15:val="{15415C76-7170-450A-91A5-43FCA7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8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7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7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7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7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7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7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7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7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7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7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785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2785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2785"/>
    <w:rPr>
      <w:rFonts w:ascii="Century Gothic" w:eastAsia="Century Gothic" w:hAnsi="Century Gothic" w:cs="Century Gothic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2278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785"/>
    <w:rPr>
      <w:rFonts w:ascii="Century Gothic" w:eastAsia="Century Gothic" w:hAnsi="Century Gothic" w:cs="Century Gothic"/>
      <w:kern w:val="0"/>
    </w:rPr>
  </w:style>
  <w:style w:type="paragraph" w:styleId="Footer">
    <w:name w:val="footer"/>
    <w:basedOn w:val="Normal"/>
    <w:link w:val="FooterChar"/>
    <w:uiPriority w:val="99"/>
    <w:unhideWhenUsed/>
    <w:rsid w:val="00122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785"/>
    <w:rPr>
      <w:rFonts w:ascii="Century Gothic" w:eastAsia="Century Gothic" w:hAnsi="Century Gothic" w:cs="Century Gothic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Hubbard</dc:creator>
  <cp:keywords/>
  <dc:description/>
  <cp:lastModifiedBy>Lois Hubbard</cp:lastModifiedBy>
  <cp:revision>1</cp:revision>
  <dcterms:created xsi:type="dcterms:W3CDTF">2025-06-01T15:46:00Z</dcterms:created>
  <dcterms:modified xsi:type="dcterms:W3CDTF">2025-06-01T15:47:00Z</dcterms:modified>
</cp:coreProperties>
</file>