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88A9" w14:textId="2634236D" w:rsidR="00587182" w:rsidRDefault="00000000" w:rsidP="003867B3">
      <w:pPr>
        <w:pStyle w:val="Title"/>
        <w:ind w:left="0"/>
      </w:pPr>
      <w:r>
        <w:rPr>
          <w:color w:val="00536C"/>
        </w:rPr>
        <w:t>Health</w:t>
      </w:r>
      <w:r>
        <w:rPr>
          <w:color w:val="00536C"/>
          <w:spacing w:val="-14"/>
        </w:rPr>
        <w:t xml:space="preserve"> </w:t>
      </w:r>
      <w:r>
        <w:rPr>
          <w:color w:val="00536C"/>
        </w:rPr>
        <w:t>and</w:t>
      </w:r>
      <w:r>
        <w:rPr>
          <w:color w:val="00536C"/>
          <w:spacing w:val="-12"/>
        </w:rPr>
        <w:t xml:space="preserve"> </w:t>
      </w:r>
      <w:r>
        <w:rPr>
          <w:color w:val="00536C"/>
        </w:rPr>
        <w:t>safety</w:t>
      </w:r>
      <w:r>
        <w:rPr>
          <w:color w:val="00536C"/>
          <w:spacing w:val="-12"/>
        </w:rPr>
        <w:t xml:space="preserve"> </w:t>
      </w:r>
      <w:r>
        <w:rPr>
          <w:color w:val="00536C"/>
        </w:rPr>
        <w:t>policy</w:t>
      </w:r>
      <w:r>
        <w:rPr>
          <w:color w:val="00536C"/>
          <w:spacing w:val="-12"/>
        </w:rPr>
        <w:t xml:space="preserve"> </w:t>
      </w:r>
      <w:r>
        <w:rPr>
          <w:color w:val="00536C"/>
          <w:spacing w:val="-2"/>
        </w:rPr>
        <w:t>statement</w:t>
      </w:r>
    </w:p>
    <w:p w14:paraId="2523F4AA" w14:textId="77777777" w:rsidR="00587182" w:rsidRDefault="00587182">
      <w:pPr>
        <w:pStyle w:val="BodyText"/>
        <w:spacing w:before="1"/>
        <w:rPr>
          <w:b/>
          <w:sz w:val="32"/>
        </w:rPr>
      </w:pPr>
    </w:p>
    <w:p w14:paraId="6F6DF379" w14:textId="77777777" w:rsidR="00587182" w:rsidRDefault="00000000">
      <w:pPr>
        <w:pStyle w:val="BodyText"/>
        <w:ind w:left="120" w:right="119"/>
      </w:pPr>
      <w:r>
        <w:t xml:space="preserve">In order to ensure its employees are safe and thriving, the </w:t>
      </w:r>
      <w:proofErr w:type="spellStart"/>
      <w:r>
        <w:t>organisation</w:t>
      </w:r>
      <w:proofErr w:type="spellEnd"/>
      <w:r>
        <w:t xml:space="preserve"> has certain</w:t>
      </w:r>
      <w:r>
        <w:rPr>
          <w:spacing w:val="-4"/>
        </w:rPr>
        <w:t xml:space="preserve"> </w:t>
      </w:r>
      <w:r>
        <w:t>responsibilities</w:t>
      </w:r>
      <w:r>
        <w:rPr>
          <w:spacing w:val="-4"/>
        </w:rPr>
        <w:t xml:space="preserve"> </w:t>
      </w:r>
      <w:r>
        <w:t>to</w:t>
      </w:r>
      <w:r>
        <w:rPr>
          <w:spacing w:val="-4"/>
        </w:rPr>
        <w:t xml:space="preserve"> </w:t>
      </w:r>
      <w:r>
        <w:t>do</w:t>
      </w:r>
      <w:r>
        <w:rPr>
          <w:spacing w:val="-5"/>
        </w:rPr>
        <w:t xml:space="preserve"> </w:t>
      </w:r>
      <w:r>
        <w:t>with</w:t>
      </w:r>
      <w:r>
        <w:rPr>
          <w:spacing w:val="-4"/>
        </w:rPr>
        <w:t xml:space="preserve"> </w:t>
      </w:r>
      <w:r>
        <w:t>workplace</w:t>
      </w:r>
      <w:r>
        <w:rPr>
          <w:spacing w:val="-4"/>
        </w:rPr>
        <w:t xml:space="preserve"> </w:t>
      </w:r>
      <w:r>
        <w:t>health</w:t>
      </w:r>
      <w:r>
        <w:rPr>
          <w:spacing w:val="-4"/>
        </w:rPr>
        <w:t xml:space="preserve"> </w:t>
      </w:r>
      <w:r>
        <w:t>and</w:t>
      </w:r>
      <w:r>
        <w:rPr>
          <w:spacing w:val="-4"/>
        </w:rPr>
        <w:t xml:space="preserve"> </w:t>
      </w:r>
      <w:r>
        <w:t>safety.</w:t>
      </w:r>
      <w:r>
        <w:rPr>
          <w:spacing w:val="-3"/>
        </w:rPr>
        <w:t xml:space="preserve"> </w:t>
      </w:r>
      <w:r>
        <w:t>The</w:t>
      </w:r>
      <w:r>
        <w:rPr>
          <w:spacing w:val="-4"/>
        </w:rPr>
        <w:t xml:space="preserve"> </w:t>
      </w:r>
      <w:r>
        <w:t>following</w:t>
      </w:r>
      <w:r>
        <w:rPr>
          <w:spacing w:val="-4"/>
        </w:rPr>
        <w:t xml:space="preserve"> </w:t>
      </w:r>
      <w:r>
        <w:t xml:space="preserve">is a list of the commitments made by the </w:t>
      </w:r>
      <w:proofErr w:type="spellStart"/>
      <w:r>
        <w:t>organisation</w:t>
      </w:r>
      <w:proofErr w:type="spellEnd"/>
      <w:r>
        <w:t xml:space="preserve"> to keep everyone healthy and safe.</w:t>
      </w:r>
    </w:p>
    <w:p w14:paraId="68226CDE" w14:textId="77777777" w:rsidR="00587182" w:rsidRDefault="00587182">
      <w:pPr>
        <w:pStyle w:val="BodyText"/>
        <w:spacing w:before="293"/>
      </w:pPr>
    </w:p>
    <w:p w14:paraId="0BB76548" w14:textId="77777777" w:rsidR="00587182" w:rsidRDefault="00000000">
      <w:pPr>
        <w:pStyle w:val="Heading1"/>
        <w:ind w:left="120"/>
      </w:pPr>
      <w:r>
        <w:rPr>
          <w:color w:val="00536C"/>
        </w:rPr>
        <w:t>The</w:t>
      </w:r>
      <w:r>
        <w:rPr>
          <w:color w:val="00536C"/>
          <w:spacing w:val="-6"/>
        </w:rPr>
        <w:t xml:space="preserve"> </w:t>
      </w:r>
      <w:r>
        <w:rPr>
          <w:color w:val="00536C"/>
        </w:rPr>
        <w:t>Company</w:t>
      </w:r>
      <w:r>
        <w:rPr>
          <w:color w:val="00536C"/>
          <w:spacing w:val="-7"/>
        </w:rPr>
        <w:t xml:space="preserve"> </w:t>
      </w:r>
      <w:r>
        <w:rPr>
          <w:color w:val="00536C"/>
          <w:spacing w:val="-2"/>
        </w:rPr>
        <w:t>will:</w:t>
      </w:r>
    </w:p>
    <w:p w14:paraId="15B52C76" w14:textId="77777777" w:rsidR="00587182" w:rsidRDefault="00587182">
      <w:pPr>
        <w:pStyle w:val="BodyText"/>
        <w:spacing w:before="1"/>
        <w:rPr>
          <w:b/>
          <w:sz w:val="28"/>
        </w:rPr>
      </w:pPr>
    </w:p>
    <w:p w14:paraId="62777246" w14:textId="77777777" w:rsidR="00587182" w:rsidRDefault="00000000">
      <w:pPr>
        <w:pStyle w:val="ListParagraph"/>
        <w:numPr>
          <w:ilvl w:val="0"/>
          <w:numId w:val="1"/>
        </w:numPr>
        <w:tabs>
          <w:tab w:val="left" w:pos="840"/>
        </w:tabs>
        <w:spacing w:before="1"/>
        <w:ind w:right="327"/>
        <w:rPr>
          <w:sz w:val="24"/>
        </w:rPr>
      </w:pPr>
      <w:r>
        <w:rPr>
          <w:sz w:val="24"/>
        </w:rPr>
        <w:t>Establish</w:t>
      </w:r>
      <w:r>
        <w:rPr>
          <w:spacing w:val="-4"/>
          <w:sz w:val="24"/>
        </w:rPr>
        <w:t xml:space="preserve"> </w:t>
      </w:r>
      <w:r>
        <w:rPr>
          <w:sz w:val="24"/>
        </w:rPr>
        <w:t>and</w:t>
      </w:r>
      <w:r>
        <w:rPr>
          <w:spacing w:val="-4"/>
          <w:sz w:val="24"/>
        </w:rPr>
        <w:t xml:space="preserve"> </w:t>
      </w:r>
      <w:r>
        <w:rPr>
          <w:sz w:val="24"/>
        </w:rPr>
        <w:t>implement</w:t>
      </w:r>
      <w:r>
        <w:rPr>
          <w:spacing w:val="-4"/>
          <w:sz w:val="24"/>
        </w:rPr>
        <w:t xml:space="preserve"> </w:t>
      </w:r>
      <w:r>
        <w:rPr>
          <w:sz w:val="24"/>
        </w:rPr>
        <w:t>a</w:t>
      </w:r>
      <w:r>
        <w:rPr>
          <w:spacing w:val="-5"/>
          <w:sz w:val="24"/>
        </w:rPr>
        <w:t xml:space="preserve"> </w:t>
      </w:r>
      <w:r>
        <w:rPr>
          <w:sz w:val="24"/>
        </w:rPr>
        <w:t>Health</w:t>
      </w:r>
      <w:r>
        <w:rPr>
          <w:spacing w:val="-4"/>
          <w:sz w:val="24"/>
        </w:rPr>
        <w:t xml:space="preserve"> </w:t>
      </w:r>
      <w:r>
        <w:rPr>
          <w:sz w:val="24"/>
        </w:rPr>
        <w:t>and</w:t>
      </w:r>
      <w:r>
        <w:rPr>
          <w:spacing w:val="-4"/>
          <w:sz w:val="24"/>
        </w:rPr>
        <w:t xml:space="preserve"> </w:t>
      </w:r>
      <w:r>
        <w:rPr>
          <w:sz w:val="24"/>
        </w:rPr>
        <w:t>Safety</w:t>
      </w:r>
      <w:r>
        <w:rPr>
          <w:spacing w:val="-4"/>
          <w:sz w:val="24"/>
        </w:rPr>
        <w:t xml:space="preserve"> </w:t>
      </w:r>
      <w:r>
        <w:rPr>
          <w:sz w:val="24"/>
        </w:rPr>
        <w:t>Management</w:t>
      </w:r>
      <w:r>
        <w:rPr>
          <w:spacing w:val="-4"/>
          <w:sz w:val="24"/>
        </w:rPr>
        <w:t xml:space="preserve"> </w:t>
      </w:r>
      <w:r>
        <w:rPr>
          <w:sz w:val="24"/>
        </w:rPr>
        <w:t>System</w:t>
      </w:r>
      <w:r>
        <w:rPr>
          <w:spacing w:val="-3"/>
          <w:sz w:val="24"/>
        </w:rPr>
        <w:t xml:space="preserve"> </w:t>
      </w:r>
      <w:r>
        <w:rPr>
          <w:sz w:val="24"/>
        </w:rPr>
        <w:t xml:space="preserve">to understand and manage the risks and </w:t>
      </w:r>
      <w:proofErr w:type="gramStart"/>
      <w:r>
        <w:rPr>
          <w:sz w:val="24"/>
        </w:rPr>
        <w:t>dangers</w:t>
      </w:r>
      <w:proofErr w:type="gramEnd"/>
    </w:p>
    <w:p w14:paraId="1B67C53E" w14:textId="77777777" w:rsidR="00587182" w:rsidRDefault="00000000">
      <w:pPr>
        <w:pStyle w:val="BodyText"/>
        <w:ind w:left="840"/>
      </w:pPr>
      <w:r>
        <w:t>present in the</w:t>
      </w:r>
      <w:r>
        <w:rPr>
          <w:spacing w:val="1"/>
        </w:rPr>
        <w:t xml:space="preserve"> </w:t>
      </w:r>
      <w:r>
        <w:rPr>
          <w:spacing w:val="-2"/>
        </w:rPr>
        <w:t>workplace.</w:t>
      </w:r>
    </w:p>
    <w:p w14:paraId="77069EE2" w14:textId="77777777" w:rsidR="00587182" w:rsidRDefault="00000000">
      <w:pPr>
        <w:pStyle w:val="ListParagraph"/>
        <w:numPr>
          <w:ilvl w:val="0"/>
          <w:numId w:val="1"/>
        </w:numPr>
        <w:tabs>
          <w:tab w:val="left" w:pos="840"/>
        </w:tabs>
        <w:spacing w:before="1"/>
        <w:ind w:right="191"/>
        <w:rPr>
          <w:sz w:val="24"/>
        </w:rPr>
      </w:pPr>
      <w:r>
        <w:rPr>
          <w:sz w:val="24"/>
        </w:rPr>
        <w:t>Regularly and consistently revise the Health and Safety Management System,</w:t>
      </w:r>
      <w:r>
        <w:rPr>
          <w:spacing w:val="-5"/>
          <w:sz w:val="24"/>
        </w:rPr>
        <w:t xml:space="preserve"> </w:t>
      </w:r>
      <w:r>
        <w:rPr>
          <w:sz w:val="24"/>
        </w:rPr>
        <w:t>constantly</w:t>
      </w:r>
      <w:r>
        <w:rPr>
          <w:spacing w:val="-4"/>
          <w:sz w:val="24"/>
        </w:rPr>
        <w:t xml:space="preserve"> </w:t>
      </w:r>
      <w:r>
        <w:rPr>
          <w:sz w:val="24"/>
        </w:rPr>
        <w:t>updating</w:t>
      </w:r>
      <w:r>
        <w:rPr>
          <w:spacing w:val="-4"/>
          <w:sz w:val="24"/>
        </w:rPr>
        <w:t xml:space="preserve"> </w:t>
      </w:r>
      <w:r>
        <w:rPr>
          <w:sz w:val="24"/>
        </w:rPr>
        <w:t>based</w:t>
      </w:r>
      <w:r>
        <w:rPr>
          <w:spacing w:val="-3"/>
          <w:sz w:val="24"/>
        </w:rPr>
        <w:t xml:space="preserve"> </w:t>
      </w:r>
      <w:r>
        <w:rPr>
          <w:sz w:val="24"/>
        </w:rPr>
        <w:t>on</w:t>
      </w:r>
      <w:r>
        <w:rPr>
          <w:spacing w:val="-4"/>
          <w:sz w:val="24"/>
        </w:rPr>
        <w:t xml:space="preserve"> </w:t>
      </w:r>
      <w:r>
        <w:rPr>
          <w:sz w:val="24"/>
        </w:rPr>
        <w:t>the</w:t>
      </w:r>
      <w:r>
        <w:rPr>
          <w:spacing w:val="-4"/>
          <w:sz w:val="24"/>
        </w:rPr>
        <w:t xml:space="preserve"> </w:t>
      </w:r>
      <w:r>
        <w:rPr>
          <w:sz w:val="24"/>
        </w:rPr>
        <w:t>needs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workforce</w:t>
      </w:r>
      <w:r>
        <w:rPr>
          <w:spacing w:val="-3"/>
          <w:sz w:val="24"/>
        </w:rPr>
        <w:t xml:space="preserve"> </w:t>
      </w:r>
      <w:r>
        <w:rPr>
          <w:sz w:val="24"/>
        </w:rPr>
        <w:t>and any additional risks or dangers that present themselves.</w:t>
      </w:r>
    </w:p>
    <w:p w14:paraId="540A2941" w14:textId="77777777" w:rsidR="00587182" w:rsidRDefault="00000000">
      <w:pPr>
        <w:pStyle w:val="ListParagraph"/>
        <w:numPr>
          <w:ilvl w:val="0"/>
          <w:numId w:val="1"/>
        </w:numPr>
        <w:tabs>
          <w:tab w:val="left" w:pos="840"/>
        </w:tabs>
        <w:ind w:right="377"/>
        <w:rPr>
          <w:sz w:val="24"/>
        </w:rPr>
      </w:pPr>
      <w:r>
        <w:rPr>
          <w:sz w:val="24"/>
        </w:rPr>
        <w:t>Provide the resources needed to meet the requirements of current Health</w:t>
      </w:r>
      <w:r>
        <w:rPr>
          <w:spacing w:val="-3"/>
          <w:sz w:val="24"/>
        </w:rPr>
        <w:t xml:space="preserve"> </w:t>
      </w:r>
      <w:r>
        <w:rPr>
          <w:sz w:val="24"/>
        </w:rPr>
        <w:t>and</w:t>
      </w:r>
      <w:r>
        <w:rPr>
          <w:spacing w:val="-3"/>
          <w:sz w:val="24"/>
        </w:rPr>
        <w:t xml:space="preserve"> </w:t>
      </w:r>
      <w:r>
        <w:rPr>
          <w:sz w:val="24"/>
        </w:rPr>
        <w:t>Safety</w:t>
      </w:r>
      <w:r>
        <w:rPr>
          <w:spacing w:val="-3"/>
          <w:sz w:val="24"/>
        </w:rPr>
        <w:t xml:space="preserve"> </w:t>
      </w:r>
      <w:r>
        <w:rPr>
          <w:sz w:val="24"/>
        </w:rPr>
        <w:t>legislation</w:t>
      </w:r>
      <w:r>
        <w:rPr>
          <w:spacing w:val="-3"/>
          <w:sz w:val="24"/>
        </w:rPr>
        <w:t xml:space="preserve"> </w:t>
      </w:r>
      <w:r>
        <w:rPr>
          <w:sz w:val="24"/>
        </w:rPr>
        <w:t>and</w:t>
      </w:r>
      <w:r>
        <w:rPr>
          <w:spacing w:val="-3"/>
          <w:sz w:val="24"/>
        </w:rPr>
        <w:t xml:space="preserve"> </w:t>
      </w:r>
      <w:r>
        <w:rPr>
          <w:sz w:val="24"/>
        </w:rPr>
        <w:t>our</w:t>
      </w:r>
      <w:r>
        <w:rPr>
          <w:spacing w:val="-3"/>
          <w:sz w:val="24"/>
        </w:rPr>
        <w:t xml:space="preserve"> </w:t>
      </w:r>
      <w:r>
        <w:rPr>
          <w:sz w:val="24"/>
        </w:rPr>
        <w:t>own</w:t>
      </w:r>
      <w:r>
        <w:rPr>
          <w:spacing w:val="-3"/>
          <w:sz w:val="24"/>
        </w:rPr>
        <w:t xml:space="preserve"> </w:t>
      </w:r>
      <w:r>
        <w:rPr>
          <w:sz w:val="24"/>
        </w:rPr>
        <w:t>Health</w:t>
      </w:r>
      <w:r>
        <w:rPr>
          <w:spacing w:val="-3"/>
          <w:sz w:val="24"/>
        </w:rPr>
        <w:t xml:space="preserve"> </w:t>
      </w:r>
      <w:r>
        <w:rPr>
          <w:sz w:val="24"/>
        </w:rPr>
        <w:t>and</w:t>
      </w:r>
      <w:r>
        <w:rPr>
          <w:spacing w:val="-3"/>
          <w:sz w:val="24"/>
        </w:rPr>
        <w:t xml:space="preserve"> </w:t>
      </w:r>
      <w:r>
        <w:rPr>
          <w:sz w:val="24"/>
        </w:rPr>
        <w:t>Safety</w:t>
      </w:r>
      <w:r>
        <w:rPr>
          <w:spacing w:val="-4"/>
          <w:sz w:val="24"/>
        </w:rPr>
        <w:t xml:space="preserve"> </w:t>
      </w:r>
      <w:r>
        <w:rPr>
          <w:sz w:val="24"/>
        </w:rPr>
        <w:t>policies.</w:t>
      </w:r>
    </w:p>
    <w:p w14:paraId="24DD84D9" w14:textId="77777777" w:rsidR="00587182" w:rsidRDefault="00000000">
      <w:pPr>
        <w:pStyle w:val="ListParagraph"/>
        <w:numPr>
          <w:ilvl w:val="0"/>
          <w:numId w:val="1"/>
        </w:numPr>
        <w:tabs>
          <w:tab w:val="left" w:pos="840"/>
        </w:tabs>
        <w:ind w:right="638"/>
        <w:rPr>
          <w:sz w:val="24"/>
        </w:rPr>
      </w:pPr>
      <w:r>
        <w:rPr>
          <w:sz w:val="24"/>
        </w:rPr>
        <w:t>Encourage</w:t>
      </w:r>
      <w:r>
        <w:rPr>
          <w:spacing w:val="-5"/>
          <w:sz w:val="24"/>
        </w:rPr>
        <w:t xml:space="preserve"> </w:t>
      </w:r>
      <w:r>
        <w:rPr>
          <w:sz w:val="24"/>
        </w:rPr>
        <w:t>staff</w:t>
      </w:r>
      <w:r>
        <w:rPr>
          <w:spacing w:val="-6"/>
          <w:sz w:val="24"/>
        </w:rPr>
        <w:t xml:space="preserve"> </w:t>
      </w:r>
      <w:r>
        <w:rPr>
          <w:sz w:val="24"/>
        </w:rPr>
        <w:t>to</w:t>
      </w:r>
      <w:r>
        <w:rPr>
          <w:spacing w:val="-6"/>
          <w:sz w:val="24"/>
        </w:rPr>
        <w:t xml:space="preserve"> </w:t>
      </w:r>
      <w:r>
        <w:rPr>
          <w:sz w:val="24"/>
        </w:rPr>
        <w:t>understand</w:t>
      </w:r>
      <w:r>
        <w:rPr>
          <w:spacing w:val="-5"/>
          <w:sz w:val="24"/>
        </w:rPr>
        <w:t xml:space="preserve"> </w:t>
      </w:r>
      <w:r>
        <w:rPr>
          <w:sz w:val="24"/>
        </w:rPr>
        <w:t>Health</w:t>
      </w:r>
      <w:r>
        <w:rPr>
          <w:spacing w:val="-5"/>
          <w:sz w:val="24"/>
        </w:rPr>
        <w:t xml:space="preserve"> </w:t>
      </w:r>
      <w:r>
        <w:rPr>
          <w:sz w:val="24"/>
        </w:rPr>
        <w:t>and</w:t>
      </w:r>
      <w:r>
        <w:rPr>
          <w:spacing w:val="-5"/>
          <w:sz w:val="24"/>
        </w:rPr>
        <w:t xml:space="preserve"> </w:t>
      </w:r>
      <w:proofErr w:type="gramStart"/>
      <w:r>
        <w:rPr>
          <w:sz w:val="24"/>
        </w:rPr>
        <w:t>Safety,</w:t>
      </w:r>
      <w:r>
        <w:rPr>
          <w:spacing w:val="-4"/>
          <w:sz w:val="24"/>
        </w:rPr>
        <w:t xml:space="preserve"> </w:t>
      </w:r>
      <w:r>
        <w:rPr>
          <w:sz w:val="24"/>
        </w:rPr>
        <w:t>and</w:t>
      </w:r>
      <w:proofErr w:type="gramEnd"/>
      <w:r>
        <w:rPr>
          <w:spacing w:val="-5"/>
          <w:sz w:val="24"/>
        </w:rPr>
        <w:t xml:space="preserve"> </w:t>
      </w:r>
      <w:r>
        <w:rPr>
          <w:sz w:val="24"/>
        </w:rPr>
        <w:t>promote</w:t>
      </w:r>
      <w:r>
        <w:rPr>
          <w:spacing w:val="-5"/>
          <w:sz w:val="24"/>
        </w:rPr>
        <w:t xml:space="preserve"> </w:t>
      </w:r>
      <w:r>
        <w:rPr>
          <w:sz w:val="24"/>
        </w:rPr>
        <w:t>an open attitude that rewards employees for identifying and</w:t>
      </w:r>
      <w:r>
        <w:rPr>
          <w:spacing w:val="40"/>
          <w:sz w:val="24"/>
        </w:rPr>
        <w:t xml:space="preserve"> </w:t>
      </w:r>
      <w:r>
        <w:rPr>
          <w:sz w:val="24"/>
        </w:rPr>
        <w:t>reporting hazards.</w:t>
      </w:r>
    </w:p>
    <w:p w14:paraId="613E3154" w14:textId="77777777" w:rsidR="00587182" w:rsidRDefault="00000000">
      <w:pPr>
        <w:pStyle w:val="ListParagraph"/>
        <w:numPr>
          <w:ilvl w:val="0"/>
          <w:numId w:val="1"/>
        </w:numPr>
        <w:tabs>
          <w:tab w:val="left" w:pos="840"/>
        </w:tabs>
        <w:ind w:right="691"/>
        <w:rPr>
          <w:sz w:val="24"/>
        </w:rPr>
      </w:pPr>
      <w:r>
        <w:rPr>
          <w:sz w:val="24"/>
        </w:rPr>
        <w:t>Keep</w:t>
      </w:r>
      <w:r>
        <w:rPr>
          <w:spacing w:val="-4"/>
          <w:sz w:val="24"/>
        </w:rPr>
        <w:t xml:space="preserve"> </w:t>
      </w:r>
      <w:r>
        <w:rPr>
          <w:sz w:val="24"/>
        </w:rPr>
        <w:t>open</w:t>
      </w:r>
      <w:r>
        <w:rPr>
          <w:spacing w:val="-4"/>
          <w:sz w:val="24"/>
        </w:rPr>
        <w:t xml:space="preserve"> </w:t>
      </w:r>
      <w:r>
        <w:rPr>
          <w:sz w:val="24"/>
        </w:rPr>
        <w:t>lines</w:t>
      </w:r>
      <w:r>
        <w:rPr>
          <w:spacing w:val="-5"/>
          <w:sz w:val="24"/>
        </w:rPr>
        <w:t xml:space="preserve"> </w:t>
      </w:r>
      <w:r>
        <w:rPr>
          <w:sz w:val="24"/>
        </w:rPr>
        <w:t>of</w:t>
      </w:r>
      <w:r>
        <w:rPr>
          <w:spacing w:val="-5"/>
          <w:sz w:val="24"/>
        </w:rPr>
        <w:t xml:space="preserve"> </w:t>
      </w:r>
      <w:r>
        <w:rPr>
          <w:sz w:val="24"/>
        </w:rPr>
        <w:t>communication</w:t>
      </w:r>
      <w:r>
        <w:rPr>
          <w:spacing w:val="-4"/>
          <w:sz w:val="24"/>
        </w:rPr>
        <w:t xml:space="preserve"> </w:t>
      </w:r>
      <w:r>
        <w:rPr>
          <w:sz w:val="24"/>
        </w:rPr>
        <w:t>with</w:t>
      </w:r>
      <w:r>
        <w:rPr>
          <w:spacing w:val="-6"/>
          <w:sz w:val="24"/>
        </w:rPr>
        <w:t xml:space="preserve"> </w:t>
      </w:r>
      <w:r>
        <w:rPr>
          <w:sz w:val="24"/>
        </w:rPr>
        <w:t>employees</w:t>
      </w:r>
      <w:r>
        <w:rPr>
          <w:spacing w:val="-6"/>
          <w:sz w:val="24"/>
        </w:rPr>
        <w:t xml:space="preserve"> </w:t>
      </w:r>
      <w:r>
        <w:rPr>
          <w:sz w:val="24"/>
        </w:rPr>
        <w:t>on</w:t>
      </w:r>
      <w:r>
        <w:rPr>
          <w:spacing w:val="-4"/>
          <w:sz w:val="24"/>
        </w:rPr>
        <w:t xml:space="preserve"> </w:t>
      </w:r>
      <w:r>
        <w:rPr>
          <w:sz w:val="24"/>
        </w:rPr>
        <w:t>Health</w:t>
      </w:r>
      <w:r>
        <w:rPr>
          <w:spacing w:val="-4"/>
          <w:sz w:val="24"/>
        </w:rPr>
        <w:t xml:space="preserve"> </w:t>
      </w:r>
      <w:r>
        <w:rPr>
          <w:sz w:val="24"/>
        </w:rPr>
        <w:t>and Safety issues, consulting with them on policies and</w:t>
      </w:r>
    </w:p>
    <w:p w14:paraId="29F73BB5" w14:textId="77777777" w:rsidR="00587182" w:rsidRDefault="00000000">
      <w:pPr>
        <w:pStyle w:val="BodyText"/>
        <w:spacing w:line="294" w:lineRule="exact"/>
        <w:ind w:left="840"/>
      </w:pPr>
      <w:r>
        <w:t>any</w:t>
      </w:r>
      <w:r>
        <w:rPr>
          <w:spacing w:val="-2"/>
        </w:rPr>
        <w:t xml:space="preserve"> </w:t>
      </w:r>
      <w:r>
        <w:t>changes</w:t>
      </w:r>
      <w:r>
        <w:rPr>
          <w:spacing w:val="-2"/>
        </w:rPr>
        <w:t xml:space="preserve"> </w:t>
      </w:r>
      <w:r>
        <w:t xml:space="preserve">to </w:t>
      </w:r>
      <w:r>
        <w:rPr>
          <w:spacing w:val="-2"/>
        </w:rPr>
        <w:t>policies.</w:t>
      </w:r>
    </w:p>
    <w:p w14:paraId="0CBA6094" w14:textId="77777777" w:rsidR="00587182" w:rsidRDefault="00000000">
      <w:pPr>
        <w:pStyle w:val="ListParagraph"/>
        <w:numPr>
          <w:ilvl w:val="0"/>
          <w:numId w:val="1"/>
        </w:numPr>
        <w:tabs>
          <w:tab w:val="left" w:pos="840"/>
        </w:tabs>
        <w:ind w:right="594"/>
        <w:rPr>
          <w:sz w:val="24"/>
        </w:rPr>
      </w:pPr>
      <w:r>
        <w:rPr>
          <w:sz w:val="24"/>
        </w:rPr>
        <w:t>Train</w:t>
      </w:r>
      <w:r>
        <w:rPr>
          <w:spacing w:val="-4"/>
          <w:sz w:val="24"/>
        </w:rPr>
        <w:t xml:space="preserve"> </w:t>
      </w:r>
      <w:r>
        <w:rPr>
          <w:sz w:val="24"/>
        </w:rPr>
        <w:t>staff</w:t>
      </w:r>
      <w:r>
        <w:rPr>
          <w:spacing w:val="-5"/>
          <w:sz w:val="24"/>
        </w:rPr>
        <w:t xml:space="preserve"> </w:t>
      </w:r>
      <w:r>
        <w:rPr>
          <w:sz w:val="24"/>
        </w:rPr>
        <w:t>on</w:t>
      </w:r>
      <w:r>
        <w:rPr>
          <w:spacing w:val="-4"/>
          <w:sz w:val="24"/>
        </w:rPr>
        <w:t xml:space="preserve"> </w:t>
      </w:r>
      <w:r>
        <w:rPr>
          <w:sz w:val="24"/>
        </w:rPr>
        <w:t>Health</w:t>
      </w:r>
      <w:r>
        <w:rPr>
          <w:spacing w:val="-4"/>
          <w:sz w:val="24"/>
        </w:rPr>
        <w:t xml:space="preserve"> </w:t>
      </w:r>
      <w:r>
        <w:rPr>
          <w:sz w:val="24"/>
        </w:rPr>
        <w:t>and</w:t>
      </w:r>
      <w:r>
        <w:rPr>
          <w:spacing w:val="-4"/>
          <w:sz w:val="24"/>
        </w:rPr>
        <w:t xml:space="preserve"> </w:t>
      </w:r>
      <w:r>
        <w:rPr>
          <w:sz w:val="24"/>
        </w:rPr>
        <w:t>Safety</w:t>
      </w:r>
      <w:r>
        <w:rPr>
          <w:spacing w:val="-4"/>
          <w:sz w:val="24"/>
        </w:rPr>
        <w:t xml:space="preserve"> </w:t>
      </w:r>
      <w:r>
        <w:rPr>
          <w:sz w:val="24"/>
        </w:rPr>
        <w:t>issues,</w:t>
      </w:r>
      <w:r>
        <w:rPr>
          <w:spacing w:val="-3"/>
          <w:sz w:val="24"/>
        </w:rPr>
        <w:t xml:space="preserve"> </w:t>
      </w:r>
      <w:r>
        <w:rPr>
          <w:sz w:val="24"/>
        </w:rPr>
        <w:t>allowing</w:t>
      </w:r>
      <w:r>
        <w:rPr>
          <w:spacing w:val="-5"/>
          <w:sz w:val="24"/>
        </w:rPr>
        <w:t xml:space="preserve"> </w:t>
      </w:r>
      <w:r>
        <w:rPr>
          <w:sz w:val="24"/>
        </w:rPr>
        <w:t>them</w:t>
      </w:r>
      <w:r>
        <w:rPr>
          <w:spacing w:val="-3"/>
          <w:sz w:val="24"/>
        </w:rPr>
        <w:t xml:space="preserve"> </w:t>
      </w:r>
      <w:r>
        <w:rPr>
          <w:sz w:val="24"/>
        </w:rPr>
        <w:t>to</w:t>
      </w:r>
      <w:r>
        <w:rPr>
          <w:spacing w:val="-3"/>
          <w:sz w:val="24"/>
        </w:rPr>
        <w:t xml:space="preserve"> </w:t>
      </w:r>
      <w:r>
        <w:rPr>
          <w:sz w:val="24"/>
        </w:rPr>
        <w:t>work</w:t>
      </w:r>
      <w:r>
        <w:rPr>
          <w:spacing w:val="-6"/>
          <w:sz w:val="24"/>
        </w:rPr>
        <w:t xml:space="preserve"> </w:t>
      </w:r>
      <w:r>
        <w:rPr>
          <w:sz w:val="24"/>
        </w:rPr>
        <w:t>safely, competently and confidently.</w:t>
      </w:r>
    </w:p>
    <w:p w14:paraId="6517CEBA" w14:textId="77777777" w:rsidR="00587182" w:rsidRDefault="00000000">
      <w:pPr>
        <w:pStyle w:val="ListParagraph"/>
        <w:numPr>
          <w:ilvl w:val="0"/>
          <w:numId w:val="1"/>
        </w:numPr>
        <w:tabs>
          <w:tab w:val="left" w:pos="840"/>
        </w:tabs>
        <w:ind w:right="367"/>
        <w:rPr>
          <w:sz w:val="24"/>
        </w:rPr>
      </w:pPr>
      <w:r>
        <w:rPr>
          <w:sz w:val="24"/>
        </w:rPr>
        <w:t>Regularly</w:t>
      </w:r>
      <w:r>
        <w:rPr>
          <w:spacing w:val="-4"/>
          <w:sz w:val="24"/>
        </w:rPr>
        <w:t xml:space="preserve"> </w:t>
      </w:r>
      <w:r>
        <w:rPr>
          <w:sz w:val="24"/>
        </w:rPr>
        <w:t>carry</w:t>
      </w:r>
      <w:r>
        <w:rPr>
          <w:spacing w:val="-5"/>
          <w:sz w:val="24"/>
        </w:rPr>
        <w:t xml:space="preserve"> </w:t>
      </w:r>
      <w:r>
        <w:rPr>
          <w:sz w:val="24"/>
        </w:rPr>
        <w:t>out</w:t>
      </w:r>
      <w:r>
        <w:rPr>
          <w:spacing w:val="-4"/>
          <w:sz w:val="24"/>
        </w:rPr>
        <w:t xml:space="preserve"> </w:t>
      </w:r>
      <w:r>
        <w:rPr>
          <w:sz w:val="24"/>
        </w:rPr>
        <w:t>risk</w:t>
      </w:r>
      <w:r>
        <w:rPr>
          <w:spacing w:val="-4"/>
          <w:sz w:val="24"/>
        </w:rPr>
        <w:t xml:space="preserve"> </w:t>
      </w:r>
      <w:r>
        <w:rPr>
          <w:sz w:val="24"/>
        </w:rPr>
        <w:t>assessments</w:t>
      </w:r>
      <w:r>
        <w:rPr>
          <w:spacing w:val="-5"/>
          <w:sz w:val="24"/>
        </w:rPr>
        <w:t xml:space="preserve"> </w:t>
      </w:r>
      <w:r>
        <w:rPr>
          <w:sz w:val="24"/>
        </w:rPr>
        <w:t>to</w:t>
      </w:r>
      <w:r>
        <w:rPr>
          <w:spacing w:val="-3"/>
          <w:sz w:val="24"/>
        </w:rPr>
        <w:t xml:space="preserve"> </w:t>
      </w:r>
      <w:r>
        <w:rPr>
          <w:sz w:val="24"/>
        </w:rPr>
        <w:t>identify</w:t>
      </w:r>
      <w:r>
        <w:rPr>
          <w:spacing w:val="-4"/>
          <w:sz w:val="24"/>
        </w:rPr>
        <w:t xml:space="preserve"> </w:t>
      </w:r>
      <w:r>
        <w:rPr>
          <w:sz w:val="24"/>
        </w:rPr>
        <w:t>any</w:t>
      </w:r>
      <w:r>
        <w:rPr>
          <w:spacing w:val="-4"/>
          <w:sz w:val="24"/>
        </w:rPr>
        <w:t xml:space="preserve"> </w:t>
      </w:r>
      <w:r>
        <w:rPr>
          <w:sz w:val="24"/>
        </w:rPr>
        <w:t>hazards</w:t>
      </w:r>
      <w:r>
        <w:rPr>
          <w:spacing w:val="-5"/>
          <w:sz w:val="24"/>
        </w:rPr>
        <w:t xml:space="preserve"> </w:t>
      </w:r>
      <w:r>
        <w:rPr>
          <w:sz w:val="24"/>
        </w:rPr>
        <w:t>and</w:t>
      </w:r>
      <w:r>
        <w:rPr>
          <w:spacing w:val="-4"/>
          <w:sz w:val="24"/>
        </w:rPr>
        <w:t xml:space="preserve"> </w:t>
      </w:r>
      <w:r>
        <w:rPr>
          <w:sz w:val="24"/>
        </w:rPr>
        <w:t>assess existing control measures, as well as review these risk assessments.</w:t>
      </w:r>
    </w:p>
    <w:p w14:paraId="5D62A1EA" w14:textId="77777777" w:rsidR="00587182" w:rsidRDefault="00000000">
      <w:pPr>
        <w:pStyle w:val="ListParagraph"/>
        <w:numPr>
          <w:ilvl w:val="0"/>
          <w:numId w:val="1"/>
        </w:numPr>
        <w:tabs>
          <w:tab w:val="left" w:pos="840"/>
        </w:tabs>
        <w:ind w:right="210"/>
        <w:rPr>
          <w:sz w:val="24"/>
        </w:rPr>
      </w:pPr>
      <w:r>
        <w:rPr>
          <w:sz w:val="24"/>
        </w:rPr>
        <w:t>Maintain</w:t>
      </w:r>
      <w:r>
        <w:rPr>
          <w:spacing w:val="-4"/>
          <w:sz w:val="24"/>
        </w:rPr>
        <w:t xml:space="preserve"> </w:t>
      </w:r>
      <w:r>
        <w:rPr>
          <w:sz w:val="24"/>
        </w:rPr>
        <w:t>its</w:t>
      </w:r>
      <w:r>
        <w:rPr>
          <w:spacing w:val="-4"/>
          <w:sz w:val="24"/>
        </w:rPr>
        <w:t xml:space="preserve"> </w:t>
      </w:r>
      <w:r>
        <w:rPr>
          <w:sz w:val="24"/>
        </w:rPr>
        <w:t>premises</w:t>
      </w:r>
      <w:r>
        <w:rPr>
          <w:spacing w:val="-5"/>
          <w:sz w:val="24"/>
        </w:rPr>
        <w:t xml:space="preserve"> </w:t>
      </w:r>
      <w:r>
        <w:rPr>
          <w:sz w:val="24"/>
        </w:rPr>
        <w:t>and</w:t>
      </w:r>
      <w:r>
        <w:rPr>
          <w:spacing w:val="-4"/>
          <w:sz w:val="24"/>
        </w:rPr>
        <w:t xml:space="preserve"> </w:t>
      </w:r>
      <w:r>
        <w:rPr>
          <w:sz w:val="24"/>
        </w:rPr>
        <w:t>work</w:t>
      </w:r>
      <w:r>
        <w:rPr>
          <w:spacing w:val="-4"/>
          <w:sz w:val="24"/>
        </w:rPr>
        <w:t xml:space="preserve"> </w:t>
      </w:r>
      <w:r>
        <w:rPr>
          <w:sz w:val="24"/>
        </w:rPr>
        <w:t>equipment</w:t>
      </w:r>
      <w:r>
        <w:rPr>
          <w:spacing w:val="-6"/>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4"/>
          <w:sz w:val="24"/>
        </w:rPr>
        <w:t xml:space="preserve"> </w:t>
      </w:r>
      <w:r>
        <w:rPr>
          <w:sz w:val="24"/>
        </w:rPr>
        <w:t>no</w:t>
      </w:r>
      <w:r>
        <w:rPr>
          <w:spacing w:val="-3"/>
          <w:sz w:val="24"/>
        </w:rPr>
        <w:t xml:space="preserve"> </w:t>
      </w:r>
      <w:r>
        <w:rPr>
          <w:sz w:val="24"/>
        </w:rPr>
        <w:t>additional hazards emerge from unmaintained items.</w:t>
      </w:r>
    </w:p>
    <w:p w14:paraId="2BEA80E0" w14:textId="77777777" w:rsidR="00587182" w:rsidRDefault="00000000">
      <w:pPr>
        <w:pStyle w:val="ListParagraph"/>
        <w:numPr>
          <w:ilvl w:val="0"/>
          <w:numId w:val="1"/>
        </w:numPr>
        <w:tabs>
          <w:tab w:val="left" w:pos="840"/>
        </w:tabs>
        <w:ind w:right="672"/>
        <w:rPr>
          <w:sz w:val="24"/>
        </w:rPr>
      </w:pPr>
      <w:r>
        <w:rPr>
          <w:sz w:val="24"/>
        </w:rPr>
        <w:t>Allocate</w:t>
      </w:r>
      <w:r>
        <w:rPr>
          <w:spacing w:val="-4"/>
          <w:sz w:val="24"/>
        </w:rPr>
        <w:t xml:space="preserve"> </w:t>
      </w:r>
      <w:r>
        <w:rPr>
          <w:sz w:val="24"/>
        </w:rPr>
        <w:t>responsibilities</w:t>
      </w:r>
      <w:r>
        <w:rPr>
          <w:spacing w:val="-4"/>
          <w:sz w:val="24"/>
        </w:rPr>
        <w:t xml:space="preserve"> </w:t>
      </w:r>
      <w:r>
        <w:rPr>
          <w:sz w:val="24"/>
        </w:rPr>
        <w:t>for</w:t>
      </w:r>
      <w:r>
        <w:rPr>
          <w:spacing w:val="-4"/>
          <w:sz w:val="24"/>
        </w:rPr>
        <w:t xml:space="preserve"> </w:t>
      </w:r>
      <w:r>
        <w:rPr>
          <w:sz w:val="24"/>
        </w:rPr>
        <w:t>Health</w:t>
      </w:r>
      <w:r>
        <w:rPr>
          <w:spacing w:val="-4"/>
          <w:sz w:val="24"/>
        </w:rPr>
        <w:t xml:space="preserve"> </w:t>
      </w:r>
      <w:r>
        <w:rPr>
          <w:sz w:val="24"/>
        </w:rPr>
        <w:t>and</w:t>
      </w:r>
      <w:r>
        <w:rPr>
          <w:spacing w:val="-4"/>
          <w:sz w:val="24"/>
        </w:rPr>
        <w:t xml:space="preserve"> </w:t>
      </w:r>
      <w:r>
        <w:rPr>
          <w:sz w:val="24"/>
        </w:rPr>
        <w:t>Safety</w:t>
      </w:r>
      <w:r>
        <w:rPr>
          <w:spacing w:val="-4"/>
          <w:sz w:val="24"/>
        </w:rPr>
        <w:t xml:space="preserve"> </w:t>
      </w:r>
      <w:r>
        <w:rPr>
          <w:sz w:val="24"/>
        </w:rPr>
        <w:t>and</w:t>
      </w:r>
      <w:r>
        <w:rPr>
          <w:spacing w:val="-4"/>
          <w:sz w:val="24"/>
        </w:rPr>
        <w:t xml:space="preserve"> </w:t>
      </w:r>
      <w:r>
        <w:rPr>
          <w:sz w:val="24"/>
        </w:rPr>
        <w:t>ensure</w:t>
      </w:r>
      <w:r>
        <w:rPr>
          <w:spacing w:val="-4"/>
          <w:sz w:val="24"/>
        </w:rPr>
        <w:t xml:space="preserve"> </w:t>
      </w:r>
      <w:r>
        <w:rPr>
          <w:sz w:val="24"/>
        </w:rPr>
        <w:t>these</w:t>
      </w:r>
      <w:r>
        <w:rPr>
          <w:spacing w:val="-7"/>
          <w:sz w:val="24"/>
        </w:rPr>
        <w:t xml:space="preserve"> </w:t>
      </w:r>
      <w:r>
        <w:rPr>
          <w:sz w:val="24"/>
        </w:rPr>
        <w:t>are understood and fulfilled.</w:t>
      </w:r>
    </w:p>
    <w:p w14:paraId="5E5ED64F" w14:textId="77777777" w:rsidR="00587182" w:rsidRDefault="00000000">
      <w:pPr>
        <w:pStyle w:val="ListParagraph"/>
        <w:numPr>
          <w:ilvl w:val="0"/>
          <w:numId w:val="1"/>
        </w:numPr>
        <w:tabs>
          <w:tab w:val="left" w:pos="840"/>
        </w:tabs>
        <w:ind w:right="266"/>
        <w:rPr>
          <w:sz w:val="24"/>
        </w:rPr>
      </w:pPr>
      <w:r>
        <w:rPr>
          <w:sz w:val="24"/>
        </w:rPr>
        <w:t xml:space="preserve">Ensure everyone in the </w:t>
      </w:r>
      <w:proofErr w:type="spellStart"/>
      <w:r>
        <w:rPr>
          <w:sz w:val="24"/>
        </w:rPr>
        <w:t>organisation</w:t>
      </w:r>
      <w:proofErr w:type="spellEnd"/>
      <w:r>
        <w:rPr>
          <w:sz w:val="24"/>
        </w:rPr>
        <w:t xml:space="preserve"> has access to competent and correct</w:t>
      </w:r>
      <w:r>
        <w:rPr>
          <w:spacing w:val="-2"/>
          <w:sz w:val="24"/>
        </w:rPr>
        <w:t xml:space="preserve"> </w:t>
      </w:r>
      <w:r>
        <w:rPr>
          <w:sz w:val="24"/>
        </w:rPr>
        <w:t>advice</w:t>
      </w:r>
      <w:r>
        <w:rPr>
          <w:spacing w:val="-6"/>
          <w:sz w:val="24"/>
        </w:rPr>
        <w:t xml:space="preserve"> </w:t>
      </w:r>
      <w:r>
        <w:rPr>
          <w:sz w:val="24"/>
        </w:rPr>
        <w:t>and</w:t>
      </w:r>
      <w:r>
        <w:rPr>
          <w:spacing w:val="-4"/>
          <w:sz w:val="24"/>
        </w:rPr>
        <w:t xml:space="preserve"> </w:t>
      </w:r>
      <w:r>
        <w:rPr>
          <w:sz w:val="24"/>
        </w:rPr>
        <w:t>assistance</w:t>
      </w:r>
      <w:r>
        <w:rPr>
          <w:spacing w:val="-2"/>
          <w:sz w:val="24"/>
        </w:rPr>
        <w:t xml:space="preserve"> </w:t>
      </w:r>
      <w:r>
        <w:rPr>
          <w:sz w:val="24"/>
        </w:rPr>
        <w:t>to</w:t>
      </w:r>
      <w:r>
        <w:rPr>
          <w:spacing w:val="-4"/>
          <w:sz w:val="24"/>
        </w:rPr>
        <w:t xml:space="preserve"> </w:t>
      </w:r>
      <w:r>
        <w:rPr>
          <w:sz w:val="24"/>
        </w:rPr>
        <w:t>keep</w:t>
      </w:r>
      <w:r>
        <w:rPr>
          <w:spacing w:val="-3"/>
          <w:sz w:val="24"/>
        </w:rPr>
        <w:t xml:space="preserve"> </w:t>
      </w:r>
      <w:r>
        <w:rPr>
          <w:sz w:val="24"/>
        </w:rPr>
        <w:t>everyone</w:t>
      </w:r>
      <w:r>
        <w:rPr>
          <w:spacing w:val="-6"/>
          <w:sz w:val="24"/>
        </w:rPr>
        <w:t xml:space="preserve"> </w:t>
      </w:r>
      <w:r>
        <w:rPr>
          <w:sz w:val="24"/>
        </w:rPr>
        <w:t>aware</w:t>
      </w:r>
      <w:r>
        <w:rPr>
          <w:spacing w:val="-3"/>
          <w:sz w:val="24"/>
        </w:rPr>
        <w:t xml:space="preserve"> </w:t>
      </w:r>
      <w:r>
        <w:rPr>
          <w:sz w:val="24"/>
        </w:rPr>
        <w:t>of</w:t>
      </w:r>
      <w:r>
        <w:rPr>
          <w:spacing w:val="-4"/>
          <w:sz w:val="24"/>
        </w:rPr>
        <w:t xml:space="preserve"> </w:t>
      </w:r>
      <w:r>
        <w:rPr>
          <w:sz w:val="24"/>
        </w:rPr>
        <w:t>updates</w:t>
      </w:r>
      <w:r>
        <w:rPr>
          <w:spacing w:val="-3"/>
          <w:sz w:val="24"/>
        </w:rPr>
        <w:t xml:space="preserve"> </w:t>
      </w:r>
      <w:r>
        <w:rPr>
          <w:sz w:val="24"/>
        </w:rPr>
        <w:t>to legislation and to what is considered best practice.</w:t>
      </w:r>
    </w:p>
    <w:p w14:paraId="775072BB" w14:textId="77777777" w:rsidR="00587182" w:rsidRDefault="00000000">
      <w:pPr>
        <w:pStyle w:val="ListParagraph"/>
        <w:numPr>
          <w:ilvl w:val="0"/>
          <w:numId w:val="1"/>
        </w:numPr>
        <w:tabs>
          <w:tab w:val="left" w:pos="840"/>
        </w:tabs>
        <w:ind w:right="353"/>
        <w:rPr>
          <w:sz w:val="24"/>
        </w:rPr>
      </w:pPr>
      <w:r>
        <w:rPr>
          <w:sz w:val="24"/>
        </w:rPr>
        <w:t>Work</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relevant</w:t>
      </w:r>
      <w:r>
        <w:rPr>
          <w:spacing w:val="-3"/>
          <w:sz w:val="24"/>
        </w:rPr>
        <w:t xml:space="preserve"> </w:t>
      </w:r>
      <w:r>
        <w:rPr>
          <w:sz w:val="24"/>
        </w:rPr>
        <w:t>members</w:t>
      </w:r>
      <w:r>
        <w:rPr>
          <w:spacing w:val="-5"/>
          <w:sz w:val="24"/>
        </w:rPr>
        <w:t xml:space="preserve"> </w:t>
      </w:r>
      <w:r>
        <w:rPr>
          <w:sz w:val="24"/>
        </w:rPr>
        <w:t>of</w:t>
      </w:r>
      <w:r>
        <w:rPr>
          <w:spacing w:val="-4"/>
          <w:sz w:val="24"/>
        </w:rPr>
        <w:t xml:space="preserve"> </w:t>
      </w:r>
      <w:r>
        <w:rPr>
          <w:sz w:val="24"/>
        </w:rPr>
        <w:t>other</w:t>
      </w:r>
      <w:r>
        <w:rPr>
          <w:spacing w:val="-5"/>
          <w:sz w:val="24"/>
        </w:rPr>
        <w:t xml:space="preserve"> </w:t>
      </w:r>
      <w:proofErr w:type="spellStart"/>
      <w:r>
        <w:rPr>
          <w:sz w:val="24"/>
        </w:rPr>
        <w:t>organisations</w:t>
      </w:r>
      <w:proofErr w:type="spellEnd"/>
      <w:r>
        <w:rPr>
          <w:spacing w:val="-3"/>
          <w:sz w:val="24"/>
        </w:rPr>
        <w:t xml:space="preserve"> </w:t>
      </w:r>
      <w:r>
        <w:rPr>
          <w:sz w:val="24"/>
        </w:rPr>
        <w:t>to</w:t>
      </w:r>
      <w:r>
        <w:rPr>
          <w:spacing w:val="-4"/>
          <w:sz w:val="24"/>
        </w:rPr>
        <w:t xml:space="preserve"> </w:t>
      </w:r>
      <w:r>
        <w:rPr>
          <w:sz w:val="24"/>
        </w:rPr>
        <w:t>ensure</w:t>
      </w:r>
      <w:r>
        <w:rPr>
          <w:spacing w:val="-3"/>
          <w:sz w:val="24"/>
        </w:rPr>
        <w:t xml:space="preserve"> </w:t>
      </w:r>
      <w:r>
        <w:rPr>
          <w:sz w:val="24"/>
        </w:rPr>
        <w:t xml:space="preserve">they are aware of their Health and Safety responsibilities that might affect our employees, that they are aware of any hazards caused by our work, and that we can cooperate to comply with </w:t>
      </w:r>
      <w:proofErr w:type="gramStart"/>
      <w:r>
        <w:rPr>
          <w:sz w:val="24"/>
        </w:rPr>
        <w:t>any</w:t>
      </w:r>
      <w:proofErr w:type="gramEnd"/>
    </w:p>
    <w:p w14:paraId="644E6E8F" w14:textId="77777777" w:rsidR="00587182" w:rsidRDefault="00000000">
      <w:pPr>
        <w:pStyle w:val="BodyText"/>
        <w:spacing w:line="294" w:lineRule="exact"/>
        <w:ind w:left="840"/>
      </w:pPr>
      <w:r>
        <w:t>relevant</w:t>
      </w:r>
      <w:r>
        <w:rPr>
          <w:spacing w:val="-4"/>
        </w:rPr>
        <w:t xml:space="preserve"> </w:t>
      </w:r>
      <w:r>
        <w:rPr>
          <w:spacing w:val="-2"/>
        </w:rPr>
        <w:t>legislation.</w:t>
      </w:r>
    </w:p>
    <w:p w14:paraId="2FF46341" w14:textId="77777777" w:rsidR="00587182" w:rsidRDefault="00587182">
      <w:pPr>
        <w:spacing w:line="294" w:lineRule="exact"/>
        <w:sectPr w:rsidR="00587182" w:rsidSect="00F95BE8">
          <w:headerReference w:type="default" r:id="rId7"/>
          <w:footerReference w:type="default" r:id="rId8"/>
          <w:type w:val="continuous"/>
          <w:pgSz w:w="11910" w:h="16840"/>
          <w:pgMar w:top="260" w:right="1340" w:bottom="1300" w:left="1320" w:header="0" w:footer="1116" w:gutter="0"/>
          <w:pgNumType w:start="1"/>
          <w:cols w:space="720"/>
        </w:sectPr>
      </w:pPr>
    </w:p>
    <w:p w14:paraId="06EA0A52" w14:textId="77777777" w:rsidR="003867B3" w:rsidRDefault="003867B3" w:rsidP="003867B3">
      <w:pPr>
        <w:pStyle w:val="Heading1"/>
        <w:ind w:left="0"/>
        <w:rPr>
          <w:color w:val="00536C"/>
        </w:rPr>
      </w:pPr>
    </w:p>
    <w:p w14:paraId="0BFBAB1D" w14:textId="213EF281" w:rsidR="00587182" w:rsidRDefault="00000000" w:rsidP="003867B3">
      <w:pPr>
        <w:pStyle w:val="Heading1"/>
        <w:ind w:left="0"/>
      </w:pPr>
      <w:r>
        <w:rPr>
          <w:color w:val="00536C"/>
        </w:rPr>
        <w:t>While</w:t>
      </w:r>
      <w:r>
        <w:rPr>
          <w:color w:val="00536C"/>
          <w:spacing w:val="-5"/>
        </w:rPr>
        <w:t xml:space="preserve"> </w:t>
      </w:r>
      <w:r>
        <w:rPr>
          <w:color w:val="00536C"/>
        </w:rPr>
        <w:t>at</w:t>
      </w:r>
      <w:r>
        <w:rPr>
          <w:color w:val="00536C"/>
          <w:spacing w:val="-4"/>
        </w:rPr>
        <w:t xml:space="preserve"> </w:t>
      </w:r>
      <w:r>
        <w:rPr>
          <w:color w:val="00536C"/>
        </w:rPr>
        <w:t>work,</w:t>
      </w:r>
      <w:r>
        <w:rPr>
          <w:color w:val="00536C"/>
          <w:spacing w:val="-5"/>
        </w:rPr>
        <w:t xml:space="preserve"> </w:t>
      </w:r>
      <w:r>
        <w:rPr>
          <w:color w:val="00536C"/>
        </w:rPr>
        <w:t>it</w:t>
      </w:r>
      <w:r>
        <w:rPr>
          <w:color w:val="00536C"/>
          <w:spacing w:val="-2"/>
        </w:rPr>
        <w:t xml:space="preserve"> </w:t>
      </w:r>
      <w:r>
        <w:rPr>
          <w:color w:val="00536C"/>
        </w:rPr>
        <w:t>is</w:t>
      </w:r>
      <w:r>
        <w:rPr>
          <w:color w:val="00536C"/>
          <w:spacing w:val="-4"/>
        </w:rPr>
        <w:t xml:space="preserve"> </w:t>
      </w:r>
      <w:r>
        <w:rPr>
          <w:color w:val="00536C"/>
        </w:rPr>
        <w:t>the</w:t>
      </w:r>
      <w:r>
        <w:rPr>
          <w:color w:val="00536C"/>
          <w:spacing w:val="-2"/>
        </w:rPr>
        <w:t xml:space="preserve"> </w:t>
      </w:r>
      <w:r>
        <w:rPr>
          <w:color w:val="00536C"/>
        </w:rPr>
        <w:t>duty</w:t>
      </w:r>
      <w:r>
        <w:rPr>
          <w:color w:val="00536C"/>
          <w:spacing w:val="-5"/>
        </w:rPr>
        <w:t xml:space="preserve"> </w:t>
      </w:r>
      <w:r>
        <w:rPr>
          <w:color w:val="00536C"/>
        </w:rPr>
        <w:t>of</w:t>
      </w:r>
      <w:r>
        <w:rPr>
          <w:color w:val="00536C"/>
          <w:spacing w:val="-5"/>
        </w:rPr>
        <w:t xml:space="preserve"> </w:t>
      </w:r>
      <w:r>
        <w:rPr>
          <w:color w:val="00536C"/>
        </w:rPr>
        <w:t>every</w:t>
      </w:r>
      <w:r>
        <w:rPr>
          <w:color w:val="00536C"/>
          <w:spacing w:val="-4"/>
        </w:rPr>
        <w:t xml:space="preserve"> </w:t>
      </w:r>
      <w:r>
        <w:rPr>
          <w:color w:val="00536C"/>
        </w:rPr>
        <w:t>employee</w:t>
      </w:r>
      <w:r>
        <w:rPr>
          <w:color w:val="00536C"/>
          <w:spacing w:val="-4"/>
        </w:rPr>
        <w:t xml:space="preserve"> </w:t>
      </w:r>
      <w:r>
        <w:rPr>
          <w:color w:val="00536C"/>
        </w:rPr>
        <w:t>of</w:t>
      </w:r>
      <w:r>
        <w:rPr>
          <w:color w:val="00536C"/>
          <w:spacing w:val="-2"/>
        </w:rPr>
        <w:t xml:space="preserve"> </w:t>
      </w:r>
      <w:r>
        <w:rPr>
          <w:color w:val="00536C"/>
        </w:rPr>
        <w:t>the</w:t>
      </w:r>
      <w:r>
        <w:rPr>
          <w:color w:val="00536C"/>
          <w:spacing w:val="-4"/>
        </w:rPr>
        <w:t xml:space="preserve"> </w:t>
      </w:r>
      <w:proofErr w:type="spellStart"/>
      <w:r>
        <w:rPr>
          <w:color w:val="00536C"/>
          <w:spacing w:val="-2"/>
        </w:rPr>
        <w:t>organisation</w:t>
      </w:r>
      <w:proofErr w:type="spellEnd"/>
      <w:r>
        <w:rPr>
          <w:color w:val="00536C"/>
          <w:spacing w:val="-2"/>
        </w:rPr>
        <w:t>:</w:t>
      </w:r>
    </w:p>
    <w:p w14:paraId="50E02E4F" w14:textId="77777777" w:rsidR="00587182" w:rsidRDefault="00587182">
      <w:pPr>
        <w:pStyle w:val="BodyText"/>
        <w:spacing w:before="2"/>
        <w:rPr>
          <w:b/>
          <w:sz w:val="28"/>
        </w:rPr>
      </w:pPr>
    </w:p>
    <w:p w14:paraId="435D5E12" w14:textId="77777777" w:rsidR="00587182" w:rsidRDefault="00000000">
      <w:pPr>
        <w:pStyle w:val="ListParagraph"/>
        <w:numPr>
          <w:ilvl w:val="0"/>
          <w:numId w:val="1"/>
        </w:numPr>
        <w:tabs>
          <w:tab w:val="left" w:pos="824"/>
        </w:tabs>
        <w:spacing w:before="1" w:line="294" w:lineRule="exact"/>
        <w:ind w:left="824"/>
        <w:rPr>
          <w:sz w:val="24"/>
        </w:rPr>
      </w:pPr>
      <w:r>
        <w:rPr>
          <w:sz w:val="24"/>
        </w:rPr>
        <w:t>to take</w:t>
      </w:r>
      <w:r>
        <w:rPr>
          <w:spacing w:val="-1"/>
          <w:sz w:val="24"/>
        </w:rPr>
        <w:t xml:space="preserve"> </w:t>
      </w:r>
      <w:r>
        <w:rPr>
          <w:sz w:val="24"/>
        </w:rPr>
        <w:t>reasonable care</w:t>
      </w:r>
      <w:r>
        <w:rPr>
          <w:spacing w:val="-1"/>
          <w:sz w:val="24"/>
        </w:rPr>
        <w:t xml:space="preserve"> </w:t>
      </w:r>
      <w:r>
        <w:rPr>
          <w:sz w:val="24"/>
        </w:rPr>
        <w:t>of</w:t>
      </w:r>
      <w:r>
        <w:rPr>
          <w:spacing w:val="-1"/>
          <w:sz w:val="24"/>
        </w:rPr>
        <w:t xml:space="preserve"> </w:t>
      </w:r>
      <w:r>
        <w:rPr>
          <w:sz w:val="24"/>
        </w:rPr>
        <w:t>their</w:t>
      </w:r>
      <w:r>
        <w:rPr>
          <w:spacing w:val="-1"/>
          <w:sz w:val="24"/>
        </w:rPr>
        <w:t xml:space="preserve"> </w:t>
      </w:r>
      <w:r>
        <w:rPr>
          <w:sz w:val="24"/>
        </w:rPr>
        <w:t>own</w:t>
      </w:r>
      <w:r>
        <w:rPr>
          <w:spacing w:val="-2"/>
          <w:sz w:val="24"/>
        </w:rPr>
        <w:t xml:space="preserve"> safety</w:t>
      </w:r>
    </w:p>
    <w:p w14:paraId="6FEEBC6A" w14:textId="77777777" w:rsidR="00587182" w:rsidRDefault="00000000">
      <w:pPr>
        <w:pStyle w:val="ListParagraph"/>
        <w:numPr>
          <w:ilvl w:val="0"/>
          <w:numId w:val="1"/>
        </w:numPr>
        <w:tabs>
          <w:tab w:val="left" w:pos="824"/>
        </w:tabs>
        <w:spacing w:line="294" w:lineRule="exact"/>
        <w:ind w:left="824"/>
        <w:rPr>
          <w:sz w:val="24"/>
        </w:rPr>
      </w:pPr>
      <w:r>
        <w:rPr>
          <w:sz w:val="24"/>
        </w:rPr>
        <w:t>to</w:t>
      </w:r>
      <w:r>
        <w:rPr>
          <w:spacing w:val="-1"/>
          <w:sz w:val="24"/>
        </w:rPr>
        <w:t xml:space="preserve"> </w:t>
      </w:r>
      <w:r>
        <w:rPr>
          <w:sz w:val="24"/>
        </w:rPr>
        <w:t>take</w:t>
      </w:r>
      <w:r>
        <w:rPr>
          <w:spacing w:val="-2"/>
          <w:sz w:val="24"/>
        </w:rPr>
        <w:t xml:space="preserve"> </w:t>
      </w:r>
      <w:r>
        <w:rPr>
          <w:sz w:val="24"/>
        </w:rPr>
        <w:t>reasonable</w:t>
      </w:r>
      <w:r>
        <w:rPr>
          <w:spacing w:val="-1"/>
          <w:sz w:val="24"/>
        </w:rPr>
        <w:t xml:space="preserve"> </w:t>
      </w:r>
      <w:r>
        <w:rPr>
          <w:sz w:val="24"/>
        </w:rPr>
        <w:t>care</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safety</w:t>
      </w:r>
      <w:r>
        <w:rPr>
          <w:spacing w:val="-3"/>
          <w:sz w:val="24"/>
        </w:rPr>
        <w:t xml:space="preserve"> </w:t>
      </w:r>
      <w:r>
        <w:rPr>
          <w:sz w:val="24"/>
        </w:rPr>
        <w:t>of</w:t>
      </w:r>
      <w:r>
        <w:rPr>
          <w:spacing w:val="-2"/>
          <w:sz w:val="24"/>
        </w:rPr>
        <w:t xml:space="preserve"> </w:t>
      </w:r>
      <w:r>
        <w:rPr>
          <w:sz w:val="24"/>
        </w:rPr>
        <w:t>others</w:t>
      </w:r>
      <w:r>
        <w:rPr>
          <w:spacing w:val="-2"/>
          <w:sz w:val="24"/>
        </w:rPr>
        <w:t xml:space="preserve"> </w:t>
      </w:r>
      <w:r>
        <w:rPr>
          <w:sz w:val="24"/>
        </w:rPr>
        <w:t>around</w:t>
      </w:r>
      <w:r>
        <w:rPr>
          <w:spacing w:val="-1"/>
          <w:sz w:val="24"/>
        </w:rPr>
        <w:t xml:space="preserve"> </w:t>
      </w:r>
      <w:r>
        <w:rPr>
          <w:spacing w:val="-2"/>
          <w:sz w:val="24"/>
        </w:rPr>
        <w:t>them,</w:t>
      </w:r>
    </w:p>
    <w:p w14:paraId="34BF3395" w14:textId="77777777" w:rsidR="00587182" w:rsidRDefault="00000000">
      <w:pPr>
        <w:pStyle w:val="ListParagraph"/>
        <w:numPr>
          <w:ilvl w:val="0"/>
          <w:numId w:val="1"/>
        </w:numPr>
        <w:tabs>
          <w:tab w:val="left" w:pos="824"/>
        </w:tabs>
        <w:ind w:left="824" w:right="120"/>
        <w:rPr>
          <w:sz w:val="24"/>
        </w:rPr>
      </w:pPr>
      <w:r>
        <w:rPr>
          <w:sz w:val="24"/>
        </w:rPr>
        <w:t>particularly</w:t>
      </w:r>
      <w:r>
        <w:rPr>
          <w:spacing w:val="-3"/>
          <w:sz w:val="24"/>
        </w:rPr>
        <w:t xml:space="preserve"> </w:t>
      </w:r>
      <w:r>
        <w:rPr>
          <w:sz w:val="24"/>
        </w:rPr>
        <w:t>those</w:t>
      </w:r>
      <w:r>
        <w:rPr>
          <w:spacing w:val="-2"/>
          <w:sz w:val="24"/>
        </w:rPr>
        <w:t xml:space="preserve"> </w:t>
      </w:r>
      <w:r>
        <w:rPr>
          <w:sz w:val="24"/>
        </w:rPr>
        <w:t>who</w:t>
      </w:r>
      <w:r>
        <w:rPr>
          <w:spacing w:val="-2"/>
          <w:sz w:val="24"/>
        </w:rPr>
        <w:t xml:space="preserve"> </w:t>
      </w:r>
      <w:r>
        <w:rPr>
          <w:sz w:val="24"/>
        </w:rPr>
        <w:t>may</w:t>
      </w:r>
      <w:r>
        <w:rPr>
          <w:spacing w:val="-3"/>
          <w:sz w:val="24"/>
        </w:rPr>
        <w:t xml:space="preserve"> </w:t>
      </w:r>
      <w:r>
        <w:rPr>
          <w:sz w:val="24"/>
        </w:rPr>
        <w:t>be</w:t>
      </w:r>
      <w:r>
        <w:rPr>
          <w:spacing w:val="-6"/>
          <w:sz w:val="24"/>
        </w:rPr>
        <w:t xml:space="preserve"> </w:t>
      </w:r>
      <w:r>
        <w:rPr>
          <w:sz w:val="24"/>
        </w:rPr>
        <w:t>affected</w:t>
      </w:r>
      <w:r>
        <w:rPr>
          <w:spacing w:val="-2"/>
          <w:sz w:val="24"/>
        </w:rPr>
        <w:t xml:space="preserve"> </w:t>
      </w:r>
      <w:r>
        <w:rPr>
          <w:sz w:val="24"/>
        </w:rPr>
        <w:t>by</w:t>
      </w:r>
      <w:r>
        <w:rPr>
          <w:spacing w:val="-3"/>
          <w:sz w:val="24"/>
        </w:rPr>
        <w:t xml:space="preserve"> </w:t>
      </w:r>
      <w:r>
        <w:rPr>
          <w:sz w:val="24"/>
        </w:rPr>
        <w:t>their</w:t>
      </w:r>
      <w:r>
        <w:rPr>
          <w:spacing w:val="-3"/>
          <w:sz w:val="24"/>
        </w:rPr>
        <w:t xml:space="preserve"> </w:t>
      </w:r>
      <w:r>
        <w:rPr>
          <w:sz w:val="24"/>
        </w:rPr>
        <w:t>work,</w:t>
      </w:r>
      <w:r>
        <w:rPr>
          <w:spacing w:val="-6"/>
          <w:sz w:val="24"/>
        </w:rPr>
        <w:t xml:space="preserve"> </w:t>
      </w:r>
      <w:r>
        <w:rPr>
          <w:sz w:val="24"/>
        </w:rPr>
        <w:t>actions</w:t>
      </w:r>
      <w:r>
        <w:rPr>
          <w:spacing w:val="-5"/>
          <w:sz w:val="24"/>
        </w:rPr>
        <w:t xml:space="preserve"> </w:t>
      </w:r>
      <w:r>
        <w:rPr>
          <w:sz w:val="24"/>
        </w:rPr>
        <w:t>or</w:t>
      </w:r>
      <w:r>
        <w:rPr>
          <w:spacing w:val="-3"/>
          <w:sz w:val="24"/>
        </w:rPr>
        <w:t xml:space="preserve"> </w:t>
      </w:r>
      <w:r>
        <w:rPr>
          <w:sz w:val="24"/>
        </w:rPr>
        <w:t>lack</w:t>
      </w:r>
      <w:r>
        <w:rPr>
          <w:spacing w:val="-3"/>
          <w:sz w:val="24"/>
        </w:rPr>
        <w:t xml:space="preserve"> </w:t>
      </w:r>
      <w:r>
        <w:rPr>
          <w:sz w:val="24"/>
        </w:rPr>
        <w:t xml:space="preserve">of safety </w:t>
      </w:r>
      <w:proofErr w:type="gramStart"/>
      <w:r>
        <w:rPr>
          <w:sz w:val="24"/>
        </w:rPr>
        <w:t>preparation</w:t>
      </w:r>
      <w:proofErr w:type="gramEnd"/>
    </w:p>
    <w:p w14:paraId="262AA562" w14:textId="77777777" w:rsidR="00587182" w:rsidRDefault="00000000">
      <w:pPr>
        <w:pStyle w:val="ListParagraph"/>
        <w:numPr>
          <w:ilvl w:val="0"/>
          <w:numId w:val="1"/>
        </w:numPr>
        <w:tabs>
          <w:tab w:val="left" w:pos="824"/>
        </w:tabs>
        <w:spacing w:line="294" w:lineRule="exact"/>
        <w:ind w:left="824"/>
        <w:rPr>
          <w:sz w:val="24"/>
        </w:rPr>
      </w:pPr>
      <w:r>
        <w:rPr>
          <w:sz w:val="24"/>
        </w:rPr>
        <w:t>to</w:t>
      </w:r>
      <w:r>
        <w:rPr>
          <w:spacing w:val="-3"/>
          <w:sz w:val="24"/>
        </w:rPr>
        <w:t xml:space="preserve"> </w:t>
      </w:r>
      <w:r>
        <w:rPr>
          <w:sz w:val="24"/>
        </w:rPr>
        <w:t>comply</w:t>
      </w:r>
      <w:r>
        <w:rPr>
          <w:spacing w:val="-1"/>
          <w:sz w:val="24"/>
        </w:rPr>
        <w:t xml:space="preserve"> </w:t>
      </w:r>
      <w:r>
        <w:rPr>
          <w:sz w:val="24"/>
        </w:rPr>
        <w:t>with</w:t>
      </w:r>
      <w:r>
        <w:rPr>
          <w:spacing w:val="-4"/>
          <w:sz w:val="24"/>
        </w:rPr>
        <w:t xml:space="preserve"> </w:t>
      </w:r>
      <w:r>
        <w:rPr>
          <w:sz w:val="24"/>
        </w:rPr>
        <w:t>their</w:t>
      </w:r>
      <w:r>
        <w:rPr>
          <w:spacing w:val="-2"/>
          <w:sz w:val="24"/>
        </w:rPr>
        <w:t xml:space="preserve"> </w:t>
      </w:r>
      <w:r>
        <w:rPr>
          <w:sz w:val="24"/>
        </w:rPr>
        <w:t>legal</w:t>
      </w:r>
      <w:r>
        <w:rPr>
          <w:spacing w:val="-1"/>
          <w:sz w:val="24"/>
        </w:rPr>
        <w:t xml:space="preserve"> </w:t>
      </w:r>
      <w:r>
        <w:rPr>
          <w:sz w:val="24"/>
        </w:rPr>
        <w:t>duties</w:t>
      </w:r>
      <w:r>
        <w:rPr>
          <w:spacing w:val="-1"/>
          <w:sz w:val="24"/>
        </w:rPr>
        <w:t xml:space="preserve"> </w:t>
      </w:r>
      <w:r>
        <w:rPr>
          <w:sz w:val="24"/>
        </w:rPr>
        <w:t>and</w:t>
      </w:r>
      <w:r>
        <w:rPr>
          <w:spacing w:val="-3"/>
          <w:sz w:val="24"/>
        </w:rPr>
        <w:t xml:space="preserve"> </w:t>
      </w:r>
      <w:r>
        <w:rPr>
          <w:sz w:val="24"/>
        </w:rPr>
        <w:t>those</w:t>
      </w:r>
      <w:r>
        <w:rPr>
          <w:spacing w:val="-1"/>
          <w:sz w:val="24"/>
        </w:rPr>
        <w:t xml:space="preserve"> </w:t>
      </w:r>
      <w:r>
        <w:rPr>
          <w:sz w:val="24"/>
        </w:rPr>
        <w:t>of</w:t>
      </w:r>
      <w:r>
        <w:rPr>
          <w:spacing w:val="-2"/>
          <w:sz w:val="24"/>
        </w:rPr>
        <w:t xml:space="preserve"> </w:t>
      </w:r>
      <w:r>
        <w:rPr>
          <w:sz w:val="24"/>
        </w:rPr>
        <w:t>the</w:t>
      </w:r>
      <w:r>
        <w:rPr>
          <w:spacing w:val="-3"/>
          <w:sz w:val="24"/>
        </w:rPr>
        <w:t xml:space="preserve"> </w:t>
      </w:r>
      <w:proofErr w:type="spellStart"/>
      <w:r>
        <w:rPr>
          <w:spacing w:val="-2"/>
          <w:sz w:val="24"/>
        </w:rPr>
        <w:t>organisation</w:t>
      </w:r>
      <w:proofErr w:type="spellEnd"/>
    </w:p>
    <w:p w14:paraId="4D177AAA" w14:textId="77777777" w:rsidR="00587182" w:rsidRDefault="00000000">
      <w:pPr>
        <w:pStyle w:val="ListParagraph"/>
        <w:numPr>
          <w:ilvl w:val="0"/>
          <w:numId w:val="1"/>
        </w:numPr>
        <w:tabs>
          <w:tab w:val="left" w:pos="824"/>
        </w:tabs>
        <w:spacing w:before="1"/>
        <w:ind w:left="824" w:right="816"/>
        <w:rPr>
          <w:sz w:val="24"/>
        </w:rPr>
      </w:pPr>
      <w:r>
        <w:rPr>
          <w:sz w:val="24"/>
        </w:rPr>
        <w:t>not</w:t>
      </w:r>
      <w:r>
        <w:rPr>
          <w:spacing w:val="-3"/>
          <w:sz w:val="24"/>
        </w:rPr>
        <w:t xml:space="preserve"> </w:t>
      </w:r>
      <w:r>
        <w:rPr>
          <w:sz w:val="24"/>
        </w:rPr>
        <w:t>to</w:t>
      </w:r>
      <w:r>
        <w:rPr>
          <w:spacing w:val="-2"/>
          <w:sz w:val="24"/>
        </w:rPr>
        <w:t xml:space="preserve"> </w:t>
      </w:r>
      <w:r>
        <w:rPr>
          <w:sz w:val="24"/>
        </w:rPr>
        <w:t>interfere</w:t>
      </w:r>
      <w:r>
        <w:rPr>
          <w:spacing w:val="-3"/>
          <w:sz w:val="24"/>
        </w:rPr>
        <w:t xml:space="preserve"> </w:t>
      </w:r>
      <w:r>
        <w:rPr>
          <w:sz w:val="24"/>
        </w:rPr>
        <w:t>with</w:t>
      </w:r>
      <w:r>
        <w:rPr>
          <w:spacing w:val="-5"/>
          <w:sz w:val="24"/>
        </w:rPr>
        <w:t xml:space="preserve"> </w:t>
      </w:r>
      <w:r>
        <w:rPr>
          <w:sz w:val="24"/>
        </w:rPr>
        <w:t>or</w:t>
      </w:r>
      <w:r>
        <w:rPr>
          <w:spacing w:val="-3"/>
          <w:sz w:val="24"/>
        </w:rPr>
        <w:t xml:space="preserve"> </w:t>
      </w:r>
      <w:r>
        <w:rPr>
          <w:sz w:val="24"/>
        </w:rPr>
        <w:t>misuse</w:t>
      </w:r>
      <w:r>
        <w:rPr>
          <w:spacing w:val="-5"/>
          <w:sz w:val="24"/>
        </w:rPr>
        <w:t xml:space="preserve"> </w:t>
      </w:r>
      <w:r>
        <w:rPr>
          <w:sz w:val="24"/>
        </w:rPr>
        <w:t>anything</w:t>
      </w:r>
      <w:r>
        <w:rPr>
          <w:spacing w:val="-3"/>
          <w:sz w:val="24"/>
        </w:rPr>
        <w:t xml:space="preserve"> </w:t>
      </w:r>
      <w:r>
        <w:rPr>
          <w:sz w:val="24"/>
        </w:rPr>
        <w:t>provided</w:t>
      </w:r>
      <w:r>
        <w:rPr>
          <w:spacing w:val="-3"/>
          <w:sz w:val="24"/>
        </w:rPr>
        <w:t xml:space="preserve"> </w:t>
      </w:r>
      <w:r>
        <w:rPr>
          <w:sz w:val="24"/>
        </w:rPr>
        <w:t>in</w:t>
      </w:r>
      <w:r>
        <w:rPr>
          <w:spacing w:val="-6"/>
          <w:sz w:val="24"/>
        </w:rPr>
        <w:t xml:space="preserve"> </w:t>
      </w:r>
      <w:r>
        <w:rPr>
          <w:sz w:val="24"/>
        </w:rPr>
        <w:t>the</w:t>
      </w:r>
      <w:r>
        <w:rPr>
          <w:spacing w:val="-3"/>
          <w:sz w:val="24"/>
        </w:rPr>
        <w:t xml:space="preserve"> </w:t>
      </w:r>
      <w:r>
        <w:rPr>
          <w:sz w:val="24"/>
        </w:rPr>
        <w:t>interests</w:t>
      </w:r>
      <w:r>
        <w:rPr>
          <w:spacing w:val="-3"/>
          <w:sz w:val="24"/>
        </w:rPr>
        <w:t xml:space="preserve"> </w:t>
      </w:r>
      <w:r>
        <w:rPr>
          <w:sz w:val="24"/>
        </w:rPr>
        <w:t>of health and safety.</w:t>
      </w:r>
    </w:p>
    <w:p w14:paraId="555B6B32" w14:textId="77777777" w:rsidR="003867B3" w:rsidRDefault="003867B3">
      <w:pPr>
        <w:spacing w:before="201"/>
        <w:ind w:left="120"/>
        <w:rPr>
          <w:b/>
          <w:color w:val="00536C"/>
          <w:spacing w:val="-2"/>
          <w:sz w:val="24"/>
        </w:rPr>
      </w:pPr>
    </w:p>
    <w:p w14:paraId="18C9B256" w14:textId="5B9A9BE4" w:rsidR="00587182" w:rsidRDefault="00000000">
      <w:pPr>
        <w:spacing w:before="201"/>
        <w:ind w:left="120"/>
        <w:rPr>
          <w:b/>
          <w:sz w:val="24"/>
        </w:rPr>
      </w:pPr>
      <w:r>
        <w:rPr>
          <w:b/>
          <w:color w:val="00536C"/>
          <w:spacing w:val="-2"/>
          <w:sz w:val="24"/>
        </w:rPr>
        <w:t>Signed:</w:t>
      </w:r>
    </w:p>
    <w:p w14:paraId="0CCB5A46" w14:textId="77777777" w:rsidR="00587182" w:rsidRDefault="00587182">
      <w:pPr>
        <w:pStyle w:val="BodyText"/>
        <w:rPr>
          <w:b/>
        </w:rPr>
      </w:pPr>
    </w:p>
    <w:p w14:paraId="7052D86A" w14:textId="77777777" w:rsidR="00587182" w:rsidRDefault="00587182">
      <w:pPr>
        <w:pStyle w:val="BodyText"/>
        <w:rPr>
          <w:b/>
        </w:rPr>
      </w:pPr>
    </w:p>
    <w:p w14:paraId="3545420F" w14:textId="77777777" w:rsidR="00587182" w:rsidRDefault="00587182">
      <w:pPr>
        <w:pStyle w:val="BodyText"/>
        <w:spacing w:before="2"/>
        <w:rPr>
          <w:b/>
        </w:rPr>
      </w:pPr>
    </w:p>
    <w:p w14:paraId="3D04147D" w14:textId="77777777" w:rsidR="00587182" w:rsidRDefault="00000000">
      <w:pPr>
        <w:pStyle w:val="BodyText"/>
        <w:ind w:left="120"/>
      </w:pPr>
      <w:r>
        <w:t>(For and on</w:t>
      </w:r>
      <w:r>
        <w:rPr>
          <w:spacing w:val="-3"/>
        </w:rPr>
        <w:t xml:space="preserve"> </w:t>
      </w:r>
      <w:r>
        <w:t>behalf</w:t>
      </w:r>
      <w:r>
        <w:rPr>
          <w:spacing w:val="-2"/>
        </w:rPr>
        <w:t xml:space="preserve"> </w:t>
      </w:r>
      <w:r>
        <w:t>of</w:t>
      </w:r>
      <w:r>
        <w:rPr>
          <w:spacing w:val="-2"/>
        </w:rPr>
        <w:t xml:space="preserve"> </w:t>
      </w:r>
      <w:r>
        <w:t xml:space="preserve">the </w:t>
      </w:r>
      <w:r>
        <w:rPr>
          <w:spacing w:val="-2"/>
        </w:rPr>
        <w:t>Company)</w:t>
      </w:r>
    </w:p>
    <w:p w14:paraId="6092CD7C" w14:textId="77777777" w:rsidR="00587182" w:rsidRDefault="00587182">
      <w:pPr>
        <w:pStyle w:val="BodyText"/>
      </w:pPr>
    </w:p>
    <w:p w14:paraId="7AE1F239" w14:textId="77777777" w:rsidR="00587182" w:rsidRDefault="00000000">
      <w:pPr>
        <w:ind w:left="120" w:right="8177"/>
        <w:rPr>
          <w:b/>
          <w:sz w:val="24"/>
        </w:rPr>
      </w:pPr>
      <w:r>
        <w:rPr>
          <w:b/>
          <w:color w:val="00536C"/>
          <w:spacing w:val="-2"/>
          <w:sz w:val="24"/>
        </w:rPr>
        <w:t>Position:</w:t>
      </w:r>
    </w:p>
    <w:p w14:paraId="49166F4A" w14:textId="77777777" w:rsidR="00587182" w:rsidRDefault="00587182">
      <w:pPr>
        <w:pStyle w:val="BodyText"/>
        <w:rPr>
          <w:b/>
        </w:rPr>
      </w:pPr>
    </w:p>
    <w:p w14:paraId="7CB84A03" w14:textId="77777777" w:rsidR="00587182" w:rsidRDefault="00587182">
      <w:pPr>
        <w:pStyle w:val="BodyText"/>
        <w:rPr>
          <w:b/>
        </w:rPr>
      </w:pPr>
    </w:p>
    <w:p w14:paraId="44FC5704" w14:textId="77777777" w:rsidR="00587182" w:rsidRDefault="00000000">
      <w:pPr>
        <w:ind w:left="120" w:right="8177"/>
        <w:rPr>
          <w:b/>
          <w:sz w:val="24"/>
        </w:rPr>
      </w:pPr>
      <w:r>
        <w:rPr>
          <w:b/>
          <w:color w:val="00536C"/>
          <w:spacing w:val="-2"/>
          <w:sz w:val="24"/>
        </w:rPr>
        <w:t>Date:</w:t>
      </w:r>
    </w:p>
    <w:sectPr w:rsidR="00587182">
      <w:pgSz w:w="11910" w:h="16840"/>
      <w:pgMar w:top="400" w:right="1340" w:bottom="1300" w:left="1320" w:header="0" w:footer="11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435C" w14:textId="77777777" w:rsidR="00F95BE8" w:rsidRDefault="00F95BE8">
      <w:r>
        <w:separator/>
      </w:r>
    </w:p>
  </w:endnote>
  <w:endnote w:type="continuationSeparator" w:id="0">
    <w:p w14:paraId="730A2B6C" w14:textId="77777777" w:rsidR="00F95BE8" w:rsidRDefault="00F9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3496" w14:textId="77777777" w:rsidR="00587182" w:rsidRDefault="00000000">
    <w:pPr>
      <w:pStyle w:val="BodyText"/>
      <w:spacing w:line="14" w:lineRule="auto"/>
      <w:rPr>
        <w:sz w:val="20"/>
      </w:rPr>
    </w:pPr>
    <w:r>
      <w:rPr>
        <w:noProof/>
      </w:rPr>
      <mc:AlternateContent>
        <mc:Choice Requires="wps">
          <w:drawing>
            <wp:anchor distT="0" distB="0" distL="0" distR="0" simplePos="0" relativeHeight="487544320" behindDoc="1" locked="0" layoutInCell="1" allowOverlap="1" wp14:anchorId="13F3F281" wp14:editId="10AB0D77">
              <wp:simplePos x="0" y="0"/>
              <wp:positionH relativeFrom="page">
                <wp:posOffset>4235932</wp:posOffset>
              </wp:positionH>
              <wp:positionV relativeFrom="page">
                <wp:posOffset>9843792</wp:posOffset>
              </wp:positionV>
              <wp:extent cx="2424430" cy="2736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273685"/>
                      </a:xfrm>
                      <a:prstGeom prst="rect">
                        <a:avLst/>
                      </a:prstGeom>
                    </wps:spPr>
                    <wps:txbx>
                      <w:txbxContent>
                        <w:p w14:paraId="0D305677" w14:textId="77777777" w:rsidR="00587182" w:rsidRDefault="00000000">
                          <w:pPr>
                            <w:spacing w:before="7" w:line="276" w:lineRule="auto"/>
                            <w:ind w:left="20" w:right="18"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wps:txbx>
                    <wps:bodyPr wrap="square" lIns="0" tIns="0" rIns="0" bIns="0" rtlCol="0">
                      <a:noAutofit/>
                    </wps:bodyPr>
                  </wps:wsp>
                </a:graphicData>
              </a:graphic>
            </wp:anchor>
          </w:drawing>
        </mc:Choice>
        <mc:Fallback>
          <w:pict>
            <v:shapetype w14:anchorId="13F3F281" id="_x0000_t202" coordsize="21600,21600" o:spt="202" path="m,l,21600r21600,l21600,xe">
              <v:stroke joinstyle="miter"/>
              <v:path gradientshapeok="t" o:connecttype="rect"/>
            </v:shapetype>
            <v:shape id="Textbox 1" o:spid="_x0000_s1026" type="#_x0000_t202" style="position:absolute;margin-left:333.55pt;margin-top:775.1pt;width:190.9pt;height:21.55pt;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" filled="f" stroked="f">
              <v:textbox inset="0,0,0,0">
                <w:txbxContent>
                  <w:p w14:paraId="0D305677" w14:textId="77777777" w:rsidR="00587182" w:rsidRDefault="00000000">
                    <w:pPr>
                      <w:spacing w:before="7" w:line="276" w:lineRule="auto"/>
                      <w:ind w:left="20" w:right="18"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9FB3" w14:textId="77777777" w:rsidR="00F95BE8" w:rsidRDefault="00F95BE8">
      <w:r>
        <w:separator/>
      </w:r>
    </w:p>
  </w:footnote>
  <w:footnote w:type="continuationSeparator" w:id="0">
    <w:p w14:paraId="3F24B6F9" w14:textId="77777777" w:rsidR="00F95BE8" w:rsidRDefault="00F95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BF0F" w14:textId="00F0F86D" w:rsidR="003867B3" w:rsidRDefault="003867B3">
    <w:pPr>
      <w:pStyle w:val="Header"/>
    </w:pPr>
  </w:p>
  <w:p w14:paraId="3DBE1A25" w14:textId="317E1DAB" w:rsidR="003867B3" w:rsidRDefault="003867B3">
    <w:pPr>
      <w:pStyle w:val="Header"/>
    </w:pPr>
    <w:r>
      <w:rPr>
        <w:rFonts w:ascii="Times New Roman"/>
        <w:noProof/>
        <w:sz w:val="20"/>
      </w:rPr>
      <w:drawing>
        <wp:inline distT="0" distB="0" distL="0" distR="0" wp14:anchorId="4E44F180" wp14:editId="45F1A72C">
          <wp:extent cx="2107130" cy="434340"/>
          <wp:effectExtent l="0" t="0" r="0" b="0"/>
          <wp:docPr id="2" name="Image 2"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and white logo&#10;&#10;Description automatically generated"/>
                  <pic:cNvPicPr/>
                </pic:nvPicPr>
                <pic:blipFill>
                  <a:blip r:embed="rId1" cstate="print"/>
                  <a:stretch>
                    <a:fillRect/>
                  </a:stretch>
                </pic:blipFill>
                <pic:spPr>
                  <a:xfrm>
                    <a:off x="0" y="0"/>
                    <a:ext cx="2107130" cy="434340"/>
                  </a:xfrm>
                  <a:prstGeom prst="rect">
                    <a:avLst/>
                  </a:prstGeom>
                </pic:spPr>
              </pic:pic>
            </a:graphicData>
          </a:graphic>
        </wp:inline>
      </w:drawing>
    </w:r>
  </w:p>
  <w:p w14:paraId="7B3E62A0" w14:textId="77777777" w:rsidR="003867B3" w:rsidRDefault="00386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97CB2"/>
    <w:multiLevelType w:val="hybridMultilevel"/>
    <w:tmpl w:val="0B54D2AE"/>
    <w:lvl w:ilvl="0" w:tplc="0872412E">
      <w:numFmt w:val="bullet"/>
      <w:lvlText w:val=""/>
      <w:lvlJc w:val="left"/>
      <w:pPr>
        <w:ind w:left="840" w:hanging="360"/>
      </w:pPr>
      <w:rPr>
        <w:rFonts w:ascii="Wingdings" w:eastAsia="Wingdings" w:hAnsi="Wingdings" w:cs="Wingdings" w:hint="default"/>
        <w:b w:val="0"/>
        <w:bCs w:val="0"/>
        <w:i w:val="0"/>
        <w:iCs w:val="0"/>
        <w:color w:val="03B4BC"/>
        <w:spacing w:val="0"/>
        <w:w w:val="100"/>
        <w:sz w:val="24"/>
        <w:szCs w:val="24"/>
        <w:lang w:val="en-US" w:eastAsia="en-US" w:bidi="ar-SA"/>
      </w:rPr>
    </w:lvl>
    <w:lvl w:ilvl="1" w:tplc="E482D910">
      <w:numFmt w:val="bullet"/>
      <w:lvlText w:val="•"/>
      <w:lvlJc w:val="left"/>
      <w:pPr>
        <w:ind w:left="1680" w:hanging="360"/>
      </w:pPr>
      <w:rPr>
        <w:rFonts w:hint="default"/>
        <w:lang w:val="en-US" w:eastAsia="en-US" w:bidi="ar-SA"/>
      </w:rPr>
    </w:lvl>
    <w:lvl w:ilvl="2" w:tplc="CBD08844">
      <w:numFmt w:val="bullet"/>
      <w:lvlText w:val="•"/>
      <w:lvlJc w:val="left"/>
      <w:pPr>
        <w:ind w:left="2521" w:hanging="360"/>
      </w:pPr>
      <w:rPr>
        <w:rFonts w:hint="default"/>
        <w:lang w:val="en-US" w:eastAsia="en-US" w:bidi="ar-SA"/>
      </w:rPr>
    </w:lvl>
    <w:lvl w:ilvl="3" w:tplc="0E401DC8">
      <w:numFmt w:val="bullet"/>
      <w:lvlText w:val="•"/>
      <w:lvlJc w:val="left"/>
      <w:pPr>
        <w:ind w:left="3361" w:hanging="360"/>
      </w:pPr>
      <w:rPr>
        <w:rFonts w:hint="default"/>
        <w:lang w:val="en-US" w:eastAsia="en-US" w:bidi="ar-SA"/>
      </w:rPr>
    </w:lvl>
    <w:lvl w:ilvl="4" w:tplc="0D54BCC4">
      <w:numFmt w:val="bullet"/>
      <w:lvlText w:val="•"/>
      <w:lvlJc w:val="left"/>
      <w:pPr>
        <w:ind w:left="4202" w:hanging="360"/>
      </w:pPr>
      <w:rPr>
        <w:rFonts w:hint="default"/>
        <w:lang w:val="en-US" w:eastAsia="en-US" w:bidi="ar-SA"/>
      </w:rPr>
    </w:lvl>
    <w:lvl w:ilvl="5" w:tplc="27ECF652">
      <w:numFmt w:val="bullet"/>
      <w:lvlText w:val="•"/>
      <w:lvlJc w:val="left"/>
      <w:pPr>
        <w:ind w:left="5043" w:hanging="360"/>
      </w:pPr>
      <w:rPr>
        <w:rFonts w:hint="default"/>
        <w:lang w:val="en-US" w:eastAsia="en-US" w:bidi="ar-SA"/>
      </w:rPr>
    </w:lvl>
    <w:lvl w:ilvl="6" w:tplc="3B54748C">
      <w:numFmt w:val="bullet"/>
      <w:lvlText w:val="•"/>
      <w:lvlJc w:val="left"/>
      <w:pPr>
        <w:ind w:left="5883" w:hanging="360"/>
      </w:pPr>
      <w:rPr>
        <w:rFonts w:hint="default"/>
        <w:lang w:val="en-US" w:eastAsia="en-US" w:bidi="ar-SA"/>
      </w:rPr>
    </w:lvl>
    <w:lvl w:ilvl="7" w:tplc="B8EE080C">
      <w:numFmt w:val="bullet"/>
      <w:lvlText w:val="•"/>
      <w:lvlJc w:val="left"/>
      <w:pPr>
        <w:ind w:left="6724" w:hanging="360"/>
      </w:pPr>
      <w:rPr>
        <w:rFonts w:hint="default"/>
        <w:lang w:val="en-US" w:eastAsia="en-US" w:bidi="ar-SA"/>
      </w:rPr>
    </w:lvl>
    <w:lvl w:ilvl="8" w:tplc="198A480E">
      <w:numFmt w:val="bullet"/>
      <w:lvlText w:val="•"/>
      <w:lvlJc w:val="left"/>
      <w:pPr>
        <w:ind w:left="7565" w:hanging="360"/>
      </w:pPr>
      <w:rPr>
        <w:rFonts w:hint="default"/>
        <w:lang w:val="en-US" w:eastAsia="en-US" w:bidi="ar-SA"/>
      </w:rPr>
    </w:lvl>
  </w:abstractNum>
  <w:num w:numId="1" w16cid:durableId="139049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87182"/>
    <w:rsid w:val="003867B3"/>
    <w:rsid w:val="00587182"/>
    <w:rsid w:val="00F95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CFAF"/>
  <w15:docId w15:val="{2A9704EA-AA56-4979-A1AF-03191D5B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0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0"/>
    </w:pPr>
    <w:rPr>
      <w:b/>
      <w:bCs/>
      <w:sz w:val="32"/>
      <w:szCs w:val="32"/>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67B3"/>
    <w:pPr>
      <w:tabs>
        <w:tab w:val="center" w:pos="4513"/>
        <w:tab w:val="right" w:pos="9026"/>
      </w:tabs>
    </w:pPr>
  </w:style>
  <w:style w:type="character" w:customStyle="1" w:styleId="HeaderChar">
    <w:name w:val="Header Char"/>
    <w:basedOn w:val="DefaultParagraphFont"/>
    <w:link w:val="Header"/>
    <w:uiPriority w:val="99"/>
    <w:rsid w:val="003867B3"/>
    <w:rPr>
      <w:rFonts w:ascii="Century Gothic" w:eastAsia="Century Gothic" w:hAnsi="Century Gothic" w:cs="Century Gothic"/>
    </w:rPr>
  </w:style>
  <w:style w:type="paragraph" w:styleId="Footer">
    <w:name w:val="footer"/>
    <w:basedOn w:val="Normal"/>
    <w:link w:val="FooterChar"/>
    <w:uiPriority w:val="99"/>
    <w:unhideWhenUsed/>
    <w:rsid w:val="003867B3"/>
    <w:pPr>
      <w:tabs>
        <w:tab w:val="center" w:pos="4513"/>
        <w:tab w:val="right" w:pos="9026"/>
      </w:tabs>
    </w:pPr>
  </w:style>
  <w:style w:type="character" w:customStyle="1" w:styleId="FooterChar">
    <w:name w:val="Footer Char"/>
    <w:basedOn w:val="DefaultParagraphFont"/>
    <w:link w:val="Footer"/>
    <w:uiPriority w:val="99"/>
    <w:rsid w:val="003867B3"/>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Hubbard</dc:creator>
  <cp:lastModifiedBy>Lois Hubbard</cp:lastModifiedBy>
  <cp:revision>2</cp:revision>
  <dcterms:created xsi:type="dcterms:W3CDTF">2024-03-09T18:02:00Z</dcterms:created>
  <dcterms:modified xsi:type="dcterms:W3CDTF">2024-03-09T18:02:00Z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for Microsoft 365</vt:lpwstr>
  </property>
  <property fmtid="{D5CDD505-2E9C-101B-9397-08002B2CF9AE}" pid="4" name="LastSaved">
    <vt:filetime>2024-03-09T00:00:00Z</vt:filetime>
  </property>
  <property fmtid="{D5CDD505-2E9C-101B-9397-08002B2CF9AE}" pid="5" name="Producer">
    <vt:lpwstr>Microsoft® Word for Microsoft 365</vt:lpwstr>
  </property>
</Properties>
</file>